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42EC3" w14:textId="77777777" w:rsidR="00185779" w:rsidRDefault="00185779"/>
    <w:p w14:paraId="2072D8B7" w14:textId="77777777" w:rsidR="002056E3" w:rsidRPr="00427C3C" w:rsidRDefault="002056E3" w:rsidP="002056E3">
      <w:pPr>
        <w:spacing w:after="0"/>
        <w:jc w:val="center"/>
        <w:rPr>
          <w:rFonts w:ascii="Minion Pro" w:hAnsi="Minion Pro" w:cs="Times New Roman"/>
          <w:b/>
          <w:sz w:val="24"/>
          <w:szCs w:val="24"/>
        </w:rPr>
      </w:pPr>
      <w:r>
        <w:rPr>
          <w:rFonts w:ascii="Minion Pro" w:hAnsi="Minion Pro" w:cs="Times New Roman"/>
          <w:b/>
          <w:sz w:val="24"/>
          <w:szCs w:val="24"/>
        </w:rPr>
        <w:t>Exercise A – Participant</w:t>
      </w:r>
      <w:r w:rsidRPr="00427C3C">
        <w:rPr>
          <w:rFonts w:ascii="Minion Pro" w:hAnsi="Minion Pro" w:cs="Times New Roman"/>
          <w:b/>
          <w:sz w:val="24"/>
          <w:szCs w:val="24"/>
        </w:rPr>
        <w:t xml:space="preserve"> Worksheet</w:t>
      </w:r>
    </w:p>
    <w:p w14:paraId="70F0B134" w14:textId="77777777" w:rsidR="002056E3" w:rsidRPr="00826225" w:rsidRDefault="002056E3" w:rsidP="002056E3">
      <w:pPr>
        <w:spacing w:after="0"/>
        <w:jc w:val="center"/>
        <w:rPr>
          <w:rFonts w:ascii="Minion Pro" w:hAnsi="Minion Pro" w:cs="Times New Roman"/>
          <w:sz w:val="24"/>
          <w:szCs w:val="24"/>
        </w:rPr>
      </w:pPr>
    </w:p>
    <w:p w14:paraId="5CCB1817" w14:textId="77777777" w:rsidR="002056E3" w:rsidRPr="00826225" w:rsidRDefault="002056E3" w:rsidP="002056E3">
      <w:pPr>
        <w:spacing w:after="0" w:line="240" w:lineRule="auto"/>
        <w:rPr>
          <w:rFonts w:ascii="Minion Pro" w:hAnsi="Minion Pro" w:cs="Times New Roman"/>
          <w:sz w:val="24"/>
          <w:szCs w:val="24"/>
        </w:rPr>
      </w:pPr>
      <w:r>
        <w:rPr>
          <w:rFonts w:ascii="Minion Pro" w:hAnsi="Minion Pro" w:cs="Times New Roman"/>
          <w:b/>
          <w:sz w:val="24"/>
          <w:szCs w:val="24"/>
        </w:rPr>
        <w:t xml:space="preserve">Instructions: </w:t>
      </w:r>
      <w:r w:rsidRPr="00826225">
        <w:rPr>
          <w:rFonts w:ascii="Minion Pro" w:hAnsi="Minion Pro" w:cs="Times New Roman"/>
          <w:sz w:val="24"/>
          <w:szCs w:val="24"/>
        </w:rPr>
        <w:t xml:space="preserve">This exercise will allow you to practice developing transparency in your communication. Using the information we have discussed </w:t>
      </w:r>
      <w:r w:rsidRPr="00427C3C">
        <w:rPr>
          <w:rFonts w:ascii="Minion Pro" w:hAnsi="Minion Pro" w:cs="Times New Roman"/>
          <w:sz w:val="24"/>
          <w:szCs w:val="24"/>
        </w:rPr>
        <w:t>regarding transparency, write a short paragraph telling potential customers about a favorite crop you produce. Your message should contain information that would persuade consumers to purchase your product, such as the actions you take to make certain your product is safe and a good purchase.</w:t>
      </w:r>
      <w:r>
        <w:rPr>
          <w:rFonts w:ascii="Minion Pro" w:hAnsi="Minion Pro" w:cs="Times New Roman"/>
          <w:sz w:val="24"/>
          <w:szCs w:val="24"/>
        </w:rPr>
        <w:t xml:space="preserve"> Following the</w:t>
      </w:r>
      <w:r w:rsidRPr="00427C3C">
        <w:rPr>
          <w:rFonts w:ascii="Minion Pro" w:hAnsi="Minion Pro" w:cs="Times New Roman"/>
          <w:sz w:val="24"/>
          <w:szCs w:val="24"/>
        </w:rPr>
        <w:t xml:space="preserve"> completion of your story</w:t>
      </w:r>
      <w:r>
        <w:rPr>
          <w:rFonts w:ascii="Minion Pro" w:hAnsi="Minion Pro" w:cs="Times New Roman"/>
          <w:sz w:val="24"/>
          <w:szCs w:val="24"/>
        </w:rPr>
        <w:t>,</w:t>
      </w:r>
      <w:r w:rsidRPr="00427C3C">
        <w:rPr>
          <w:rFonts w:ascii="Minion Pro" w:hAnsi="Minion Pro" w:cs="Times New Roman"/>
          <w:sz w:val="24"/>
          <w:szCs w:val="24"/>
        </w:rPr>
        <w:t xml:space="preserve"> you will be asked to share your draft and have the opportunity for feedback from other participants</w:t>
      </w:r>
      <w:r w:rsidRPr="00826225">
        <w:rPr>
          <w:rFonts w:ascii="Minion Pro" w:hAnsi="Minion Pro" w:cs="Times New Roman"/>
          <w:sz w:val="24"/>
          <w:szCs w:val="24"/>
        </w:rPr>
        <w:t xml:space="preserve"> about the transparency of your message.</w:t>
      </w:r>
    </w:p>
    <w:p w14:paraId="76682276" w14:textId="77777777" w:rsidR="002056E3" w:rsidRPr="00826225" w:rsidRDefault="002056E3" w:rsidP="002056E3">
      <w:pPr>
        <w:rPr>
          <w:rFonts w:ascii="Minion Pro" w:hAnsi="Minion Pro"/>
          <w:sz w:val="24"/>
          <w:szCs w:val="24"/>
        </w:rPr>
      </w:pPr>
    </w:p>
    <w:p w14:paraId="13FF0F97"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3B05DE1C"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6B26B23C"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46908E60"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32B2C5FA"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0F61DE24"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3893C825"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18720EB5"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6AAAF25E"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3B20FE54"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7BC9B1DB"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03B91A7E"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6F3A1808"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22B8D6F4"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281B25C9"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34854D03"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78E84062" w14:textId="77777777" w:rsidR="002056E3" w:rsidRDefault="002056E3" w:rsidP="002056E3">
      <w:pPr>
        <w:spacing w:before="160" w:after="0"/>
        <w:rPr>
          <w:rFonts w:ascii="Minion Pro" w:hAnsi="Minion Pro"/>
          <w:sz w:val="24"/>
          <w:szCs w:val="24"/>
        </w:rPr>
      </w:pPr>
    </w:p>
    <w:p w14:paraId="00FAD6B5" w14:textId="77777777" w:rsidR="002056E3" w:rsidRDefault="002056E3"/>
    <w:p w14:paraId="320B8ED5" w14:textId="77777777" w:rsidR="002056E3" w:rsidRDefault="002056E3"/>
    <w:p w14:paraId="00735A40" w14:textId="77777777" w:rsidR="002056E3" w:rsidRDefault="002056E3" w:rsidP="002056E3">
      <w:pPr>
        <w:spacing w:after="0"/>
        <w:jc w:val="center"/>
        <w:rPr>
          <w:rFonts w:ascii="Minion Pro" w:hAnsi="Minion Pro" w:cs="Times New Roman"/>
          <w:b/>
          <w:sz w:val="24"/>
          <w:szCs w:val="24"/>
        </w:rPr>
      </w:pPr>
      <w:r w:rsidRPr="00826225">
        <w:rPr>
          <w:rFonts w:ascii="Minion Pro" w:hAnsi="Minion Pro" w:cs="Times New Roman"/>
          <w:b/>
          <w:sz w:val="24"/>
          <w:szCs w:val="24"/>
        </w:rPr>
        <w:t xml:space="preserve">Exercise </w:t>
      </w:r>
      <w:r>
        <w:rPr>
          <w:rFonts w:ascii="Minion Pro" w:hAnsi="Minion Pro" w:cs="Times New Roman"/>
          <w:b/>
          <w:sz w:val="24"/>
          <w:szCs w:val="24"/>
        </w:rPr>
        <w:t xml:space="preserve">B – </w:t>
      </w:r>
      <w:r w:rsidRPr="00F9184A">
        <w:rPr>
          <w:rFonts w:ascii="Minion Pro" w:hAnsi="Minion Pro" w:cs="Times New Roman"/>
          <w:b/>
          <w:sz w:val="24"/>
          <w:szCs w:val="24"/>
        </w:rPr>
        <w:t>Participant Worksheet</w:t>
      </w:r>
    </w:p>
    <w:p w14:paraId="6459F232" w14:textId="77777777" w:rsidR="002056E3" w:rsidRPr="00F9184A" w:rsidRDefault="002056E3" w:rsidP="002056E3">
      <w:pPr>
        <w:spacing w:after="0"/>
        <w:rPr>
          <w:rFonts w:ascii="Minion Pro" w:hAnsi="Minion Pro" w:cs="Times New Roman"/>
          <w:sz w:val="24"/>
          <w:szCs w:val="24"/>
        </w:rPr>
      </w:pPr>
    </w:p>
    <w:p w14:paraId="69AD5F69" w14:textId="77777777" w:rsidR="002056E3" w:rsidRPr="00826225" w:rsidRDefault="002056E3" w:rsidP="002056E3">
      <w:pPr>
        <w:spacing w:after="0" w:line="240" w:lineRule="auto"/>
        <w:rPr>
          <w:rFonts w:ascii="Minion Pro" w:hAnsi="Minion Pro" w:cs="Times New Roman"/>
          <w:sz w:val="24"/>
          <w:szCs w:val="24"/>
        </w:rPr>
      </w:pPr>
      <w:r w:rsidRPr="00826225">
        <w:rPr>
          <w:rFonts w:ascii="Minion Pro" w:hAnsi="Minion Pro" w:cs="Times New Roman"/>
          <w:sz w:val="24"/>
          <w:szCs w:val="24"/>
        </w:rPr>
        <w:t xml:space="preserve">This exercise will help you </w:t>
      </w:r>
      <w:r>
        <w:rPr>
          <w:rFonts w:ascii="Minion Pro" w:hAnsi="Minion Pro" w:cs="Times New Roman"/>
          <w:sz w:val="24"/>
          <w:szCs w:val="24"/>
        </w:rPr>
        <w:t>apply some of the communication</w:t>
      </w:r>
      <w:r w:rsidRPr="00826225">
        <w:rPr>
          <w:rFonts w:ascii="Minion Pro" w:hAnsi="Minion Pro" w:cs="Times New Roman"/>
          <w:sz w:val="24"/>
          <w:szCs w:val="24"/>
        </w:rPr>
        <w:t xml:space="preserve"> channels we discussed in </w:t>
      </w:r>
      <w:r>
        <w:rPr>
          <w:rFonts w:ascii="Minion Pro" w:hAnsi="Minion Pro" w:cs="Times New Roman"/>
          <w:sz w:val="24"/>
          <w:szCs w:val="24"/>
        </w:rPr>
        <w:t>M</w:t>
      </w:r>
      <w:r w:rsidRPr="00826225">
        <w:rPr>
          <w:rFonts w:ascii="Minion Pro" w:hAnsi="Minion Pro" w:cs="Times New Roman"/>
          <w:sz w:val="24"/>
          <w:szCs w:val="24"/>
        </w:rPr>
        <w:t xml:space="preserve">odule 4 to two-way communication. Use the first column on your worksheet to list communication channels you feel are appropriate to establish two-way communication between your business and customers. The second column provides space for you to record how you would use each channel to provide two-way communication in your </w:t>
      </w:r>
      <w:r>
        <w:rPr>
          <w:rFonts w:ascii="Minion Pro" w:hAnsi="Minion Pro" w:cs="Times New Roman"/>
          <w:sz w:val="24"/>
          <w:szCs w:val="24"/>
        </w:rPr>
        <w:t>promotional</w:t>
      </w:r>
      <w:r w:rsidRPr="00826225">
        <w:rPr>
          <w:rFonts w:ascii="Minion Pro" w:hAnsi="Minion Pro" w:cs="Times New Roman"/>
          <w:sz w:val="24"/>
          <w:szCs w:val="24"/>
        </w:rPr>
        <w:t xml:space="preserve"> plan.</w:t>
      </w:r>
    </w:p>
    <w:p w14:paraId="3B323AC7" w14:textId="77777777" w:rsidR="002056E3" w:rsidRPr="00826225" w:rsidRDefault="002056E3" w:rsidP="002056E3">
      <w:pPr>
        <w:spacing w:after="0"/>
        <w:jc w:val="center"/>
        <w:rPr>
          <w:rFonts w:ascii="Minion Pro" w:hAnsi="Minion Pro" w:cs="Times New Roman"/>
          <w:b/>
          <w:sz w:val="24"/>
          <w:szCs w:val="24"/>
        </w:rPr>
      </w:pPr>
    </w:p>
    <w:p w14:paraId="1105B2E5" w14:textId="77777777" w:rsidR="002056E3" w:rsidRPr="00826225" w:rsidRDefault="002056E3" w:rsidP="002056E3">
      <w:pPr>
        <w:spacing w:after="0"/>
        <w:rPr>
          <w:rFonts w:ascii="Minion Pro" w:hAnsi="Minion Pro" w:cs="Times New Roman"/>
          <w:b/>
          <w:sz w:val="24"/>
          <w:szCs w:val="24"/>
        </w:rPr>
      </w:pPr>
      <w:r w:rsidRPr="00826225">
        <w:rPr>
          <w:rFonts w:ascii="Minion Pro" w:hAnsi="Minion Pro" w:cs="Times New Roman"/>
          <w:b/>
          <w:sz w:val="24"/>
          <w:szCs w:val="24"/>
        </w:rPr>
        <w:t>Communication Channel</w:t>
      </w:r>
      <w:r w:rsidRPr="00826225">
        <w:rPr>
          <w:rFonts w:ascii="Minion Pro" w:hAnsi="Minion Pro" w:cs="Times New Roman"/>
          <w:b/>
          <w:sz w:val="24"/>
          <w:szCs w:val="24"/>
        </w:rPr>
        <w:tab/>
      </w:r>
      <w:r w:rsidRPr="00826225">
        <w:rPr>
          <w:rFonts w:ascii="Minion Pro" w:hAnsi="Minion Pro" w:cs="Times New Roman"/>
          <w:b/>
          <w:sz w:val="24"/>
          <w:szCs w:val="24"/>
        </w:rPr>
        <w:tab/>
      </w:r>
      <w:r w:rsidRPr="00826225">
        <w:rPr>
          <w:rFonts w:ascii="Minion Pro" w:hAnsi="Minion Pro" w:cs="Times New Roman"/>
          <w:b/>
          <w:sz w:val="24"/>
          <w:szCs w:val="24"/>
        </w:rPr>
        <w:tab/>
        <w:t>How to establish two-way communication</w:t>
      </w:r>
    </w:p>
    <w:p w14:paraId="22ACC36D" w14:textId="77777777" w:rsidR="002056E3" w:rsidRPr="00826225" w:rsidRDefault="002056E3" w:rsidP="002056E3">
      <w:pPr>
        <w:spacing w:after="0"/>
        <w:rPr>
          <w:rFonts w:ascii="Minion Pro" w:hAnsi="Minion Pro" w:cs="Times New Roman"/>
          <w:b/>
          <w:sz w:val="24"/>
          <w:szCs w:val="24"/>
        </w:rPr>
      </w:pPr>
    </w:p>
    <w:p w14:paraId="58D1E3F8" w14:textId="77777777" w:rsidR="002056E3" w:rsidRPr="00826225" w:rsidRDefault="002056E3" w:rsidP="002056E3">
      <w:pPr>
        <w:spacing w:after="0" w:line="480" w:lineRule="auto"/>
        <w:rPr>
          <w:rFonts w:ascii="Minion Pro" w:hAnsi="Minion Pro" w:cs="Times New Roman"/>
          <w:sz w:val="24"/>
          <w:szCs w:val="24"/>
        </w:rPr>
      </w:pPr>
      <w:r w:rsidRPr="00826225">
        <w:rPr>
          <w:rFonts w:ascii="Minion Pro" w:hAnsi="Minion Pro" w:cs="Times New Roman"/>
          <w:sz w:val="24"/>
          <w:szCs w:val="24"/>
        </w:rPr>
        <w:t>______________________           ___________________________________________________</w:t>
      </w:r>
    </w:p>
    <w:p w14:paraId="072383DA" w14:textId="77777777" w:rsidR="002056E3" w:rsidRPr="00826225" w:rsidRDefault="002056E3" w:rsidP="002056E3">
      <w:pPr>
        <w:spacing w:after="0" w:line="480" w:lineRule="auto"/>
        <w:rPr>
          <w:rFonts w:ascii="Minion Pro" w:hAnsi="Minion Pro" w:cs="Times New Roman"/>
          <w:sz w:val="24"/>
          <w:szCs w:val="24"/>
        </w:rPr>
      </w:pPr>
      <w:r w:rsidRPr="00826225">
        <w:rPr>
          <w:rFonts w:ascii="Minion Pro" w:hAnsi="Minion Pro" w:cs="Times New Roman"/>
          <w:sz w:val="24"/>
          <w:szCs w:val="24"/>
        </w:rPr>
        <w:t>______________________           ___________________________________________________</w:t>
      </w:r>
    </w:p>
    <w:p w14:paraId="7886051A" w14:textId="77777777" w:rsidR="002056E3" w:rsidRPr="00826225" w:rsidRDefault="002056E3" w:rsidP="002056E3">
      <w:pPr>
        <w:spacing w:after="0" w:line="480" w:lineRule="auto"/>
        <w:rPr>
          <w:rFonts w:ascii="Minion Pro" w:hAnsi="Minion Pro" w:cs="Times New Roman"/>
          <w:sz w:val="24"/>
          <w:szCs w:val="24"/>
        </w:rPr>
      </w:pPr>
      <w:r w:rsidRPr="00826225">
        <w:rPr>
          <w:rFonts w:ascii="Minion Pro" w:hAnsi="Minion Pro" w:cs="Times New Roman"/>
          <w:sz w:val="24"/>
          <w:szCs w:val="24"/>
        </w:rPr>
        <w:t>______________________           ___________________________________________________</w:t>
      </w:r>
    </w:p>
    <w:p w14:paraId="487EBE84" w14:textId="77777777" w:rsidR="002056E3" w:rsidRPr="00826225" w:rsidRDefault="002056E3" w:rsidP="002056E3">
      <w:pPr>
        <w:spacing w:after="0" w:line="480" w:lineRule="auto"/>
        <w:rPr>
          <w:rFonts w:ascii="Minion Pro" w:hAnsi="Minion Pro" w:cs="Times New Roman"/>
          <w:sz w:val="24"/>
          <w:szCs w:val="24"/>
        </w:rPr>
      </w:pPr>
      <w:r w:rsidRPr="00826225">
        <w:rPr>
          <w:rFonts w:ascii="Minion Pro" w:hAnsi="Minion Pro" w:cs="Times New Roman"/>
          <w:sz w:val="24"/>
          <w:szCs w:val="24"/>
        </w:rPr>
        <w:t>______________________           ___________________________________________________</w:t>
      </w:r>
    </w:p>
    <w:p w14:paraId="415FA266" w14:textId="77777777" w:rsidR="002056E3" w:rsidRPr="00826225" w:rsidRDefault="002056E3" w:rsidP="002056E3">
      <w:pPr>
        <w:spacing w:after="0" w:line="480" w:lineRule="auto"/>
        <w:rPr>
          <w:rFonts w:ascii="Minion Pro" w:hAnsi="Minion Pro" w:cs="Times New Roman"/>
          <w:sz w:val="24"/>
          <w:szCs w:val="24"/>
        </w:rPr>
      </w:pPr>
      <w:r w:rsidRPr="00826225">
        <w:rPr>
          <w:rFonts w:ascii="Minion Pro" w:hAnsi="Minion Pro" w:cs="Times New Roman"/>
          <w:sz w:val="24"/>
          <w:szCs w:val="24"/>
        </w:rPr>
        <w:t>______________________           ___________________________________________________</w:t>
      </w:r>
    </w:p>
    <w:p w14:paraId="0CE5F1BC" w14:textId="77777777" w:rsidR="002056E3" w:rsidRPr="00826225" w:rsidRDefault="002056E3" w:rsidP="002056E3">
      <w:pPr>
        <w:spacing w:after="0" w:line="480" w:lineRule="auto"/>
        <w:rPr>
          <w:rFonts w:ascii="Minion Pro" w:hAnsi="Minion Pro" w:cs="Times New Roman"/>
          <w:sz w:val="24"/>
          <w:szCs w:val="24"/>
        </w:rPr>
      </w:pPr>
      <w:r w:rsidRPr="00826225">
        <w:rPr>
          <w:rFonts w:ascii="Minion Pro" w:hAnsi="Minion Pro" w:cs="Times New Roman"/>
          <w:sz w:val="24"/>
          <w:szCs w:val="24"/>
        </w:rPr>
        <w:t>______________________           ___________________________________________________</w:t>
      </w:r>
    </w:p>
    <w:p w14:paraId="6C776221" w14:textId="77777777" w:rsidR="002056E3" w:rsidRPr="00826225" w:rsidRDefault="002056E3" w:rsidP="002056E3">
      <w:pPr>
        <w:spacing w:after="0" w:line="480" w:lineRule="auto"/>
        <w:rPr>
          <w:rFonts w:ascii="Minion Pro" w:hAnsi="Minion Pro" w:cs="Times New Roman"/>
          <w:sz w:val="24"/>
          <w:szCs w:val="24"/>
        </w:rPr>
      </w:pPr>
      <w:r w:rsidRPr="00826225">
        <w:rPr>
          <w:rFonts w:ascii="Minion Pro" w:hAnsi="Minion Pro" w:cs="Times New Roman"/>
          <w:sz w:val="24"/>
          <w:szCs w:val="24"/>
        </w:rPr>
        <w:t>______________________           ___________________________________________________</w:t>
      </w:r>
    </w:p>
    <w:p w14:paraId="3AFC8BF7" w14:textId="77777777" w:rsidR="002056E3" w:rsidRPr="00826225" w:rsidRDefault="002056E3" w:rsidP="002056E3">
      <w:pPr>
        <w:spacing w:after="0" w:line="480" w:lineRule="auto"/>
        <w:rPr>
          <w:rFonts w:ascii="Minion Pro" w:hAnsi="Minion Pro" w:cs="Times New Roman"/>
          <w:sz w:val="24"/>
          <w:szCs w:val="24"/>
        </w:rPr>
      </w:pPr>
      <w:r w:rsidRPr="00826225">
        <w:rPr>
          <w:rFonts w:ascii="Minion Pro" w:hAnsi="Minion Pro" w:cs="Times New Roman"/>
          <w:sz w:val="24"/>
          <w:szCs w:val="24"/>
        </w:rPr>
        <w:t>______________________           ___________________________________________________</w:t>
      </w:r>
    </w:p>
    <w:p w14:paraId="059265DD" w14:textId="77777777" w:rsidR="002056E3" w:rsidRPr="00826225" w:rsidRDefault="002056E3" w:rsidP="002056E3">
      <w:pPr>
        <w:spacing w:after="0" w:line="480" w:lineRule="auto"/>
        <w:rPr>
          <w:rFonts w:ascii="Minion Pro" w:hAnsi="Minion Pro" w:cs="Times New Roman"/>
          <w:sz w:val="24"/>
          <w:szCs w:val="24"/>
        </w:rPr>
      </w:pPr>
      <w:r w:rsidRPr="00826225">
        <w:rPr>
          <w:rFonts w:ascii="Minion Pro" w:hAnsi="Minion Pro" w:cs="Times New Roman"/>
          <w:sz w:val="24"/>
          <w:szCs w:val="24"/>
        </w:rPr>
        <w:t>______________________           ___________________________________________________</w:t>
      </w:r>
    </w:p>
    <w:p w14:paraId="5C5A8EAC" w14:textId="77777777" w:rsidR="002056E3" w:rsidRPr="00826225" w:rsidRDefault="002056E3" w:rsidP="002056E3">
      <w:pPr>
        <w:spacing w:after="0" w:line="480" w:lineRule="auto"/>
        <w:rPr>
          <w:rFonts w:ascii="Minion Pro" w:hAnsi="Minion Pro" w:cs="Times New Roman"/>
          <w:sz w:val="24"/>
          <w:szCs w:val="24"/>
        </w:rPr>
      </w:pPr>
      <w:r w:rsidRPr="00826225">
        <w:rPr>
          <w:rFonts w:ascii="Minion Pro" w:hAnsi="Minion Pro" w:cs="Times New Roman"/>
          <w:sz w:val="24"/>
          <w:szCs w:val="24"/>
        </w:rPr>
        <w:t>______________________           ___________________________________________________</w:t>
      </w:r>
    </w:p>
    <w:p w14:paraId="19204FF4" w14:textId="77777777" w:rsidR="002056E3" w:rsidRPr="00826225" w:rsidRDefault="002056E3" w:rsidP="002056E3">
      <w:pPr>
        <w:spacing w:after="0" w:line="480" w:lineRule="auto"/>
        <w:rPr>
          <w:rFonts w:ascii="Minion Pro" w:hAnsi="Minion Pro" w:cs="Times New Roman"/>
          <w:sz w:val="24"/>
          <w:szCs w:val="24"/>
        </w:rPr>
      </w:pPr>
      <w:r w:rsidRPr="00826225">
        <w:rPr>
          <w:rFonts w:ascii="Minion Pro" w:hAnsi="Minion Pro" w:cs="Times New Roman"/>
          <w:sz w:val="24"/>
          <w:szCs w:val="24"/>
        </w:rPr>
        <w:t>______________________           ___________________________________________________</w:t>
      </w:r>
    </w:p>
    <w:p w14:paraId="07A7F399" w14:textId="77777777" w:rsidR="002056E3" w:rsidRPr="00826225" w:rsidRDefault="002056E3" w:rsidP="002056E3">
      <w:pPr>
        <w:spacing w:after="0" w:line="480" w:lineRule="auto"/>
        <w:rPr>
          <w:rFonts w:ascii="Minion Pro" w:hAnsi="Minion Pro" w:cs="Times New Roman"/>
          <w:sz w:val="24"/>
          <w:szCs w:val="24"/>
        </w:rPr>
      </w:pPr>
      <w:r w:rsidRPr="00826225">
        <w:rPr>
          <w:rFonts w:ascii="Minion Pro" w:hAnsi="Minion Pro" w:cs="Times New Roman"/>
          <w:sz w:val="24"/>
          <w:szCs w:val="24"/>
        </w:rPr>
        <w:t>______________________           ___________________________________________________</w:t>
      </w:r>
    </w:p>
    <w:p w14:paraId="5138F1A6" w14:textId="77777777" w:rsidR="002056E3"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           ___________________________________________________</w:t>
      </w:r>
    </w:p>
    <w:p w14:paraId="109B4892" w14:textId="77777777" w:rsidR="002056E3" w:rsidRDefault="002056E3" w:rsidP="002056E3">
      <w:pPr>
        <w:rPr>
          <w:rFonts w:ascii="Minion Pro" w:hAnsi="Minion Pro" w:cs="Times New Roman"/>
          <w:sz w:val="24"/>
          <w:szCs w:val="24"/>
        </w:rPr>
      </w:pPr>
    </w:p>
    <w:p w14:paraId="303BC5A8" w14:textId="77777777" w:rsidR="002056E3" w:rsidRDefault="002056E3" w:rsidP="002056E3">
      <w:pPr>
        <w:rPr>
          <w:rFonts w:ascii="Minion Pro" w:hAnsi="Minion Pro" w:cs="Times New Roman"/>
          <w:sz w:val="24"/>
          <w:szCs w:val="24"/>
        </w:rPr>
      </w:pPr>
    </w:p>
    <w:p w14:paraId="001A95DA" w14:textId="77777777" w:rsidR="002056E3" w:rsidRDefault="002056E3" w:rsidP="002056E3">
      <w:pPr>
        <w:rPr>
          <w:rFonts w:ascii="Minion Pro" w:hAnsi="Minion Pro" w:cs="Times New Roman"/>
          <w:sz w:val="24"/>
          <w:szCs w:val="24"/>
        </w:rPr>
      </w:pPr>
    </w:p>
    <w:p w14:paraId="16F37B2E" w14:textId="77777777" w:rsidR="002056E3" w:rsidRPr="007F2BE5" w:rsidRDefault="002056E3" w:rsidP="002056E3">
      <w:pPr>
        <w:spacing w:after="0"/>
        <w:jc w:val="center"/>
        <w:rPr>
          <w:rFonts w:ascii="Minion Pro" w:hAnsi="Minion Pro" w:cs="Times New Roman"/>
          <w:b/>
          <w:sz w:val="24"/>
          <w:szCs w:val="24"/>
        </w:rPr>
      </w:pPr>
      <w:r w:rsidRPr="00826225">
        <w:rPr>
          <w:rFonts w:ascii="Minion Pro" w:hAnsi="Minion Pro" w:cs="Times New Roman"/>
          <w:b/>
          <w:sz w:val="24"/>
          <w:szCs w:val="24"/>
        </w:rPr>
        <w:t>Exercise C</w:t>
      </w:r>
      <w:r>
        <w:rPr>
          <w:rFonts w:ascii="Minion Pro" w:hAnsi="Minion Pro" w:cs="Times New Roman"/>
          <w:b/>
          <w:sz w:val="24"/>
          <w:szCs w:val="24"/>
        </w:rPr>
        <w:t xml:space="preserve"> – </w:t>
      </w:r>
      <w:r w:rsidRPr="007F2BE5">
        <w:rPr>
          <w:rFonts w:ascii="Minion Pro" w:hAnsi="Minion Pro" w:cs="Times New Roman"/>
          <w:b/>
          <w:sz w:val="24"/>
          <w:szCs w:val="24"/>
        </w:rPr>
        <w:t>Participant Worksheet</w:t>
      </w:r>
    </w:p>
    <w:p w14:paraId="15C942EC" w14:textId="77777777" w:rsidR="002056E3" w:rsidRPr="00826225" w:rsidRDefault="002056E3" w:rsidP="002056E3">
      <w:pPr>
        <w:spacing w:line="240" w:lineRule="auto"/>
        <w:rPr>
          <w:rFonts w:ascii="Minion Pro" w:hAnsi="Minion Pro"/>
          <w:sz w:val="24"/>
          <w:szCs w:val="24"/>
        </w:rPr>
      </w:pPr>
    </w:p>
    <w:p w14:paraId="651903D9" w14:textId="77777777" w:rsidR="002056E3" w:rsidRPr="007F2BE5" w:rsidRDefault="002056E3" w:rsidP="002056E3">
      <w:pPr>
        <w:spacing w:after="0" w:line="240" w:lineRule="auto"/>
        <w:rPr>
          <w:rFonts w:ascii="Minion Pro" w:hAnsi="Minion Pro" w:cs="Times New Roman"/>
          <w:sz w:val="24"/>
          <w:szCs w:val="24"/>
        </w:rPr>
      </w:pPr>
      <w:r w:rsidRPr="007F2BE5">
        <w:rPr>
          <w:rFonts w:ascii="Minion Pro" w:hAnsi="Minion Pro" w:cs="Times New Roman"/>
          <w:sz w:val="24"/>
          <w:szCs w:val="24"/>
        </w:rPr>
        <w:t>You will find a short scenario about a consumer concern in the paragraph below. Using the information we discussed on risk communication, prepare a short paragraph that you would use to address the public concerns arising from this scenario. Remember that your communication should foster consumer trust and credibility f</w:t>
      </w:r>
      <w:r>
        <w:rPr>
          <w:rFonts w:ascii="Minion Pro" w:hAnsi="Minion Pro" w:cs="Times New Roman"/>
          <w:sz w:val="24"/>
          <w:szCs w:val="24"/>
        </w:rPr>
        <w:t>or your business. Following the</w:t>
      </w:r>
      <w:r w:rsidRPr="007F2BE5">
        <w:rPr>
          <w:rFonts w:ascii="Minion Pro" w:hAnsi="Minion Pro" w:cs="Times New Roman"/>
          <w:sz w:val="24"/>
          <w:szCs w:val="24"/>
        </w:rPr>
        <w:t xml:space="preserve"> completion of your story</w:t>
      </w:r>
      <w:r>
        <w:rPr>
          <w:rFonts w:ascii="Minion Pro" w:hAnsi="Minion Pro" w:cs="Times New Roman"/>
          <w:sz w:val="24"/>
          <w:szCs w:val="24"/>
        </w:rPr>
        <w:t>,</w:t>
      </w:r>
      <w:r w:rsidRPr="007F2BE5">
        <w:rPr>
          <w:rFonts w:ascii="Minion Pro" w:hAnsi="Minion Pro" w:cs="Times New Roman"/>
          <w:sz w:val="24"/>
          <w:szCs w:val="24"/>
        </w:rPr>
        <w:t xml:space="preserve"> you will be asked to share your draft and have the opportunity for feedback from other participants about the transparency of your message.</w:t>
      </w:r>
    </w:p>
    <w:p w14:paraId="0BB57D00" w14:textId="77777777" w:rsidR="002056E3" w:rsidRPr="007F2BE5" w:rsidRDefault="002056E3" w:rsidP="002056E3">
      <w:pPr>
        <w:spacing w:line="240" w:lineRule="auto"/>
        <w:rPr>
          <w:rFonts w:ascii="Minion Pro" w:hAnsi="Minion Pro" w:cs="Times New Roman"/>
          <w:b/>
          <w:sz w:val="24"/>
          <w:szCs w:val="24"/>
        </w:rPr>
      </w:pPr>
    </w:p>
    <w:p w14:paraId="4C891488" w14:textId="77777777" w:rsidR="002056E3" w:rsidRPr="007F2BE5" w:rsidRDefault="002056E3" w:rsidP="002056E3">
      <w:pPr>
        <w:spacing w:line="240" w:lineRule="auto"/>
        <w:rPr>
          <w:rFonts w:ascii="Minion Pro" w:hAnsi="Minion Pro" w:cs="Times New Roman"/>
          <w:b/>
          <w:sz w:val="24"/>
          <w:szCs w:val="24"/>
        </w:rPr>
      </w:pPr>
      <w:r w:rsidRPr="007F2BE5">
        <w:rPr>
          <w:rFonts w:ascii="Minion Pro" w:hAnsi="Minion Pro" w:cs="Times New Roman"/>
          <w:b/>
          <w:sz w:val="24"/>
          <w:szCs w:val="24"/>
        </w:rPr>
        <w:t>The Scenario</w:t>
      </w:r>
    </w:p>
    <w:p w14:paraId="41E593B3" w14:textId="77777777" w:rsidR="002056E3" w:rsidRDefault="002056E3" w:rsidP="002056E3">
      <w:pPr>
        <w:spacing w:after="0" w:line="240" w:lineRule="auto"/>
        <w:rPr>
          <w:rFonts w:ascii="Minion Pro" w:hAnsi="Minion Pro" w:cs="Times New Roman"/>
          <w:sz w:val="24"/>
          <w:szCs w:val="24"/>
        </w:rPr>
      </w:pPr>
      <w:r w:rsidRPr="00AF6C09">
        <w:rPr>
          <w:rFonts w:ascii="Minion Pro" w:hAnsi="Minion Pro" w:cs="Times New Roman"/>
          <w:sz w:val="24"/>
          <w:szCs w:val="24"/>
        </w:rPr>
        <w:t xml:space="preserve">You produce </w:t>
      </w:r>
      <w:r>
        <w:rPr>
          <w:rFonts w:ascii="Minion Pro" w:hAnsi="Minion Pro" w:cs="Times New Roman"/>
          <w:sz w:val="24"/>
          <w:szCs w:val="24"/>
        </w:rPr>
        <w:t xml:space="preserve">spinach, </w:t>
      </w:r>
      <w:r w:rsidRPr="00AF6C09">
        <w:rPr>
          <w:rFonts w:ascii="Minion Pro" w:hAnsi="Minion Pro" w:cs="Times New Roman"/>
          <w:sz w:val="24"/>
          <w:szCs w:val="24"/>
        </w:rPr>
        <w:t xml:space="preserve">and make many efforts to ensure that your food products are safe and </w:t>
      </w:r>
      <w:r>
        <w:rPr>
          <w:rFonts w:ascii="Minion Pro" w:hAnsi="Minion Pro" w:cs="Times New Roman"/>
          <w:sz w:val="24"/>
          <w:szCs w:val="24"/>
        </w:rPr>
        <w:t xml:space="preserve">a good purchase for consumers. </w:t>
      </w:r>
      <w:r w:rsidRPr="00AF6C09">
        <w:rPr>
          <w:rFonts w:ascii="Minion Pro" w:hAnsi="Minion Pro" w:cs="Times New Roman"/>
          <w:sz w:val="24"/>
          <w:szCs w:val="24"/>
        </w:rPr>
        <w:t>You do not produce organic food, but use only chemicals and supplies that are approved by FDA and EPA, while utilizing production methods that meet or exceed industry standards. Unfortunately, a single individual recently reported being ill after eating s</w:t>
      </w:r>
      <w:r>
        <w:rPr>
          <w:rFonts w:ascii="Minion Pro" w:hAnsi="Minion Pro" w:cs="Times New Roman"/>
          <w:sz w:val="24"/>
          <w:szCs w:val="24"/>
        </w:rPr>
        <w:t>pinach</w:t>
      </w:r>
      <w:r w:rsidRPr="00AF6C09">
        <w:rPr>
          <w:rFonts w:ascii="Minion Pro" w:hAnsi="Minion Pro" w:cs="Times New Roman"/>
          <w:sz w:val="24"/>
          <w:szCs w:val="24"/>
        </w:rPr>
        <w:t xml:space="preserve"> produced</w:t>
      </w:r>
      <w:r>
        <w:rPr>
          <w:rFonts w:ascii="Minion Pro" w:hAnsi="Minion Pro" w:cs="Times New Roman"/>
          <w:sz w:val="24"/>
          <w:szCs w:val="24"/>
        </w:rPr>
        <w:t xml:space="preserve"> at a competitor’s local farm. </w:t>
      </w:r>
      <w:r w:rsidRPr="00AF6C09">
        <w:rPr>
          <w:rFonts w:ascii="Minion Pro" w:hAnsi="Minion Pro" w:cs="Times New Roman"/>
          <w:sz w:val="24"/>
          <w:szCs w:val="24"/>
        </w:rPr>
        <w:t xml:space="preserve">The report blames the use of an approved chemical that you currently use on your farm. As a result of the report the local public is very concerned about purchasing </w:t>
      </w:r>
      <w:r>
        <w:rPr>
          <w:rFonts w:ascii="Minion Pro" w:hAnsi="Minion Pro" w:cs="Times New Roman"/>
          <w:sz w:val="24"/>
          <w:szCs w:val="24"/>
        </w:rPr>
        <w:t>spinach</w:t>
      </w:r>
      <w:r w:rsidRPr="00AF6C09">
        <w:rPr>
          <w:rFonts w:ascii="Minion Pro" w:hAnsi="Minion Pro" w:cs="Times New Roman"/>
          <w:sz w:val="24"/>
          <w:szCs w:val="24"/>
        </w:rPr>
        <w:t>. Write a short risk communication paragraph to share information address</w:t>
      </w:r>
      <w:r>
        <w:rPr>
          <w:rFonts w:ascii="Minion Pro" w:hAnsi="Minion Pro" w:cs="Times New Roman"/>
          <w:sz w:val="24"/>
          <w:szCs w:val="24"/>
        </w:rPr>
        <w:t>ing</w:t>
      </w:r>
      <w:r w:rsidRPr="00AF6C09">
        <w:rPr>
          <w:rFonts w:ascii="Minion Pro" w:hAnsi="Minion Pro" w:cs="Times New Roman"/>
          <w:sz w:val="24"/>
          <w:szCs w:val="24"/>
        </w:rPr>
        <w:t xml:space="preserve"> the public concerns.</w:t>
      </w:r>
      <w:r w:rsidRPr="007F2BE5">
        <w:rPr>
          <w:rFonts w:ascii="Minion Pro" w:hAnsi="Minion Pro" w:cs="Times New Roman"/>
          <w:sz w:val="24"/>
          <w:szCs w:val="24"/>
        </w:rPr>
        <w:t xml:space="preserve"> </w:t>
      </w:r>
    </w:p>
    <w:p w14:paraId="1F602241" w14:textId="77777777" w:rsidR="002056E3" w:rsidRPr="007F2BE5" w:rsidRDefault="002056E3" w:rsidP="002056E3">
      <w:pPr>
        <w:spacing w:after="0" w:line="240" w:lineRule="auto"/>
        <w:rPr>
          <w:rFonts w:ascii="Minion Pro" w:hAnsi="Minion Pro" w:cs="Times New Roman"/>
          <w:sz w:val="24"/>
          <w:szCs w:val="24"/>
        </w:rPr>
      </w:pPr>
    </w:p>
    <w:p w14:paraId="460EE47D"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44607730"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43C935DE" w14:textId="77777777" w:rsidR="002056E3" w:rsidRPr="00826225" w:rsidRDefault="002056E3" w:rsidP="002056E3">
      <w:pPr>
        <w:spacing w:line="240" w:lineRule="auto"/>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19245FCA"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237B8F91"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563F7694"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5BB501DA"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4A14EC39"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1FB7335B" w14:textId="77777777" w:rsidR="002056E3" w:rsidRPr="00826225" w:rsidRDefault="002056E3" w:rsidP="002056E3">
      <w:pPr>
        <w:spacing w:line="240" w:lineRule="auto"/>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5239EC12" w14:textId="77777777" w:rsidR="002056E3" w:rsidRPr="00826225"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1322495B" w14:textId="77777777" w:rsidR="002056E3" w:rsidRPr="00E80ABF" w:rsidRDefault="002056E3" w:rsidP="002056E3">
      <w:pPr>
        <w:rPr>
          <w:rFonts w:ascii="Minion Pro" w:hAnsi="Minion Pro" w:cs="Times New Roman"/>
          <w:sz w:val="24"/>
          <w:szCs w:val="24"/>
        </w:rPr>
      </w:pPr>
      <w:r w:rsidRPr="00826225">
        <w:rPr>
          <w:rFonts w:ascii="Minion Pro" w:hAnsi="Minion Pro" w:cs="Times New Roman"/>
          <w:sz w:val="24"/>
          <w:szCs w:val="24"/>
        </w:rPr>
        <w:t>_____________________________________________________________________________</w:t>
      </w:r>
    </w:p>
    <w:p w14:paraId="2564E13B" w14:textId="77777777" w:rsidR="002056E3" w:rsidRDefault="002056E3" w:rsidP="002056E3"/>
    <w:p w14:paraId="2A215E9D" w14:textId="77777777" w:rsidR="002056E3" w:rsidRDefault="002056E3" w:rsidP="002056E3"/>
    <w:p w14:paraId="5D378021" w14:textId="77777777" w:rsidR="002056E3" w:rsidRDefault="002056E3" w:rsidP="002056E3">
      <w:pPr>
        <w:spacing w:after="0" w:line="240" w:lineRule="auto"/>
        <w:jc w:val="center"/>
        <w:rPr>
          <w:rFonts w:ascii="Minion Pro" w:hAnsi="Minion Pro"/>
          <w:b/>
          <w:sz w:val="24"/>
          <w:szCs w:val="24"/>
        </w:rPr>
      </w:pPr>
      <w:r>
        <w:rPr>
          <w:rFonts w:ascii="Minion Pro" w:hAnsi="Minion Pro"/>
          <w:b/>
          <w:sz w:val="24"/>
          <w:szCs w:val="24"/>
        </w:rPr>
        <w:t xml:space="preserve">Evaluation for </w:t>
      </w:r>
      <w:r w:rsidRPr="002321CA">
        <w:rPr>
          <w:rFonts w:ascii="Minion Pro" w:hAnsi="Minion Pro"/>
          <w:b/>
          <w:sz w:val="24"/>
          <w:szCs w:val="24"/>
        </w:rPr>
        <w:t>Module 5</w:t>
      </w:r>
    </w:p>
    <w:p w14:paraId="353B5CB0" w14:textId="77777777" w:rsidR="000C23A9" w:rsidRDefault="000C23A9" w:rsidP="002056E3">
      <w:pPr>
        <w:spacing w:after="0" w:line="240" w:lineRule="auto"/>
        <w:jc w:val="center"/>
        <w:rPr>
          <w:rFonts w:ascii="Minion Pro" w:hAnsi="Minion Pro"/>
          <w:b/>
          <w:sz w:val="24"/>
          <w:szCs w:val="24"/>
        </w:rPr>
      </w:pPr>
    </w:p>
    <w:p w14:paraId="415F9897" w14:textId="77777777" w:rsidR="002056E3" w:rsidRPr="002321CA" w:rsidRDefault="002056E3" w:rsidP="002056E3">
      <w:pPr>
        <w:spacing w:after="0" w:line="240" w:lineRule="auto"/>
        <w:rPr>
          <w:rFonts w:ascii="Minion Pro" w:hAnsi="Minion Pro"/>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1089"/>
        <w:gridCol w:w="281"/>
        <w:gridCol w:w="1453"/>
        <w:gridCol w:w="1759"/>
      </w:tblGrid>
      <w:tr w:rsidR="002056E3" w:rsidRPr="002321CA" w14:paraId="0961D45E" w14:textId="77777777" w:rsidTr="00951879">
        <w:tc>
          <w:tcPr>
            <w:tcW w:w="9576" w:type="dxa"/>
            <w:gridSpan w:val="5"/>
            <w:tcBorders>
              <w:top w:val="single" w:sz="4" w:space="0" w:color="auto"/>
              <w:left w:val="single" w:sz="4" w:space="0" w:color="auto"/>
              <w:bottom w:val="single" w:sz="4" w:space="0" w:color="auto"/>
              <w:right w:val="single" w:sz="4" w:space="0" w:color="auto"/>
            </w:tcBorders>
          </w:tcPr>
          <w:p w14:paraId="0B6DABBB" w14:textId="0866F8CC" w:rsidR="002056E3" w:rsidRPr="002321CA" w:rsidRDefault="002056E3" w:rsidP="00A34104">
            <w:pPr>
              <w:spacing w:after="0" w:line="240" w:lineRule="auto"/>
              <w:rPr>
                <w:rFonts w:ascii="Minion Pro" w:hAnsi="Minion Pro" w:cs="Times New Roman"/>
              </w:rPr>
            </w:pPr>
            <w:r w:rsidRPr="002321CA">
              <w:rPr>
                <w:rFonts w:ascii="Minion Pro" w:hAnsi="Minion Pro" w:cs="Times New Roman"/>
              </w:rPr>
              <w:t xml:space="preserve">For the following statements, please answer by circling a number where 1=strongly disagree, 2= </w:t>
            </w:r>
            <w:bookmarkStart w:id="0" w:name="_GoBack"/>
            <w:bookmarkEnd w:id="0"/>
            <w:r w:rsidRPr="002321CA">
              <w:rPr>
                <w:rFonts w:ascii="Minion Pro" w:hAnsi="Minion Pro" w:cs="Times New Roman"/>
              </w:rPr>
              <w:t xml:space="preserve">disagree, 3=neither agree nor disagree, 4= agree, and 5=strongly agree.  </w:t>
            </w:r>
          </w:p>
        </w:tc>
      </w:tr>
      <w:tr w:rsidR="002056E3" w:rsidRPr="002321CA" w14:paraId="62AA4D43" w14:textId="77777777" w:rsidTr="00951879">
        <w:tc>
          <w:tcPr>
            <w:tcW w:w="6083" w:type="dxa"/>
            <w:gridSpan w:val="2"/>
            <w:tcBorders>
              <w:top w:val="single" w:sz="4" w:space="0" w:color="auto"/>
              <w:left w:val="single" w:sz="4" w:space="0" w:color="auto"/>
              <w:bottom w:val="single" w:sz="4" w:space="0" w:color="auto"/>
            </w:tcBorders>
          </w:tcPr>
          <w:p w14:paraId="091CCCCE" w14:textId="77777777" w:rsidR="002056E3" w:rsidRPr="002321CA" w:rsidRDefault="002056E3" w:rsidP="002056E3">
            <w:pPr>
              <w:spacing w:after="0" w:line="240" w:lineRule="auto"/>
              <w:rPr>
                <w:rFonts w:ascii="Minion Pro" w:hAnsi="Minion Pro" w:cs="Times New Roman"/>
              </w:rPr>
            </w:pPr>
          </w:p>
        </w:tc>
        <w:tc>
          <w:tcPr>
            <w:tcW w:w="1734" w:type="dxa"/>
            <w:gridSpan w:val="2"/>
            <w:tcBorders>
              <w:top w:val="single" w:sz="4" w:space="0" w:color="auto"/>
              <w:bottom w:val="single" w:sz="4" w:space="0" w:color="auto"/>
            </w:tcBorders>
            <w:vAlign w:val="bottom"/>
          </w:tcPr>
          <w:p w14:paraId="30E9A638" w14:textId="77777777" w:rsidR="002056E3" w:rsidRPr="002321CA" w:rsidRDefault="002056E3" w:rsidP="002056E3">
            <w:pPr>
              <w:spacing w:after="0" w:line="240" w:lineRule="auto"/>
              <w:jc w:val="center"/>
              <w:rPr>
                <w:rFonts w:ascii="Minion Pro" w:hAnsi="Minion Pro" w:cs="Times New Roman"/>
              </w:rPr>
            </w:pPr>
          </w:p>
          <w:p w14:paraId="0E9A92B4" w14:textId="77777777" w:rsidR="002056E3" w:rsidRPr="002321CA" w:rsidRDefault="002056E3" w:rsidP="002056E3">
            <w:pPr>
              <w:spacing w:after="0" w:line="240" w:lineRule="auto"/>
              <w:jc w:val="center"/>
              <w:rPr>
                <w:rFonts w:ascii="Minion Pro" w:hAnsi="Minion Pro" w:cs="Times New Roman"/>
              </w:rPr>
            </w:pPr>
            <w:r w:rsidRPr="002321CA">
              <w:rPr>
                <w:rFonts w:ascii="Minion Pro" w:hAnsi="Minion Pro" w:cs="Times New Roman"/>
              </w:rPr>
              <w:t>Before Workshop</w:t>
            </w:r>
          </w:p>
        </w:tc>
        <w:tc>
          <w:tcPr>
            <w:tcW w:w="1759" w:type="dxa"/>
            <w:tcBorders>
              <w:top w:val="single" w:sz="4" w:space="0" w:color="auto"/>
              <w:bottom w:val="single" w:sz="4" w:space="0" w:color="auto"/>
              <w:right w:val="single" w:sz="4" w:space="0" w:color="auto"/>
            </w:tcBorders>
            <w:vAlign w:val="bottom"/>
          </w:tcPr>
          <w:p w14:paraId="5AFACD7E" w14:textId="77777777" w:rsidR="002056E3" w:rsidRPr="002321CA" w:rsidRDefault="002056E3" w:rsidP="002056E3">
            <w:pPr>
              <w:spacing w:after="0" w:line="240" w:lineRule="auto"/>
              <w:jc w:val="center"/>
              <w:rPr>
                <w:rFonts w:ascii="Minion Pro" w:hAnsi="Minion Pro" w:cs="Times New Roman"/>
              </w:rPr>
            </w:pPr>
            <w:r w:rsidRPr="002321CA">
              <w:rPr>
                <w:rFonts w:ascii="Minion Pro" w:hAnsi="Minion Pro" w:cs="Times New Roman"/>
              </w:rPr>
              <w:t>After Workshop</w:t>
            </w:r>
          </w:p>
        </w:tc>
      </w:tr>
      <w:tr w:rsidR="002056E3" w:rsidRPr="002321CA" w14:paraId="47493646" w14:textId="77777777" w:rsidTr="00951879">
        <w:tc>
          <w:tcPr>
            <w:tcW w:w="6083" w:type="dxa"/>
            <w:gridSpan w:val="2"/>
            <w:tcBorders>
              <w:top w:val="single" w:sz="4" w:space="0" w:color="auto"/>
              <w:left w:val="single" w:sz="4" w:space="0" w:color="auto"/>
            </w:tcBorders>
          </w:tcPr>
          <w:p w14:paraId="3A62F229" w14:textId="77777777" w:rsidR="002056E3" w:rsidRPr="002321CA" w:rsidRDefault="002056E3" w:rsidP="002056E3">
            <w:pPr>
              <w:spacing w:after="0" w:line="240" w:lineRule="auto"/>
              <w:rPr>
                <w:rFonts w:ascii="Minion Pro" w:hAnsi="Minion Pro" w:cs="Times New Roman"/>
              </w:rPr>
            </w:pPr>
            <w:r w:rsidRPr="002321CA">
              <w:rPr>
                <w:rFonts w:ascii="Minion Pro" w:hAnsi="Minion Pro" w:cs="Times New Roman"/>
              </w:rPr>
              <w:t>a. I understand two-way communication.</w:t>
            </w:r>
          </w:p>
        </w:tc>
        <w:tc>
          <w:tcPr>
            <w:tcW w:w="1734" w:type="dxa"/>
            <w:gridSpan w:val="2"/>
            <w:tcBorders>
              <w:top w:val="single" w:sz="4" w:space="0" w:color="auto"/>
            </w:tcBorders>
          </w:tcPr>
          <w:p w14:paraId="00F0DB2D" w14:textId="77777777" w:rsidR="002056E3" w:rsidRPr="002321CA" w:rsidRDefault="002056E3" w:rsidP="002056E3">
            <w:pPr>
              <w:spacing w:after="0" w:line="240" w:lineRule="auto"/>
              <w:jc w:val="center"/>
              <w:rPr>
                <w:rFonts w:ascii="Minion Pro" w:hAnsi="Minion Pro" w:cs="Times New Roman"/>
              </w:rPr>
            </w:pPr>
            <w:r w:rsidRPr="002321CA">
              <w:rPr>
                <w:rFonts w:ascii="Minion Pro" w:hAnsi="Minion Pro" w:cs="Times New Roman"/>
              </w:rPr>
              <w:t>1  2  3  4  5  N/A</w:t>
            </w:r>
          </w:p>
        </w:tc>
        <w:tc>
          <w:tcPr>
            <w:tcW w:w="1759" w:type="dxa"/>
            <w:tcBorders>
              <w:top w:val="single" w:sz="4" w:space="0" w:color="auto"/>
              <w:right w:val="single" w:sz="4" w:space="0" w:color="auto"/>
            </w:tcBorders>
          </w:tcPr>
          <w:p w14:paraId="3314FD61" w14:textId="77777777" w:rsidR="002056E3" w:rsidRPr="002321CA" w:rsidRDefault="002056E3" w:rsidP="002056E3">
            <w:pPr>
              <w:spacing w:after="0" w:line="240" w:lineRule="auto"/>
              <w:jc w:val="center"/>
              <w:rPr>
                <w:rFonts w:ascii="Minion Pro" w:hAnsi="Minion Pro" w:cs="Times New Roman"/>
              </w:rPr>
            </w:pPr>
            <w:r w:rsidRPr="002321CA">
              <w:rPr>
                <w:rFonts w:ascii="Minion Pro" w:hAnsi="Minion Pro" w:cs="Times New Roman"/>
              </w:rPr>
              <w:t>1  2  3  4  5  N/A</w:t>
            </w:r>
          </w:p>
        </w:tc>
      </w:tr>
      <w:tr w:rsidR="002056E3" w:rsidRPr="002321CA" w14:paraId="25D7F2B8" w14:textId="77777777" w:rsidTr="00951879">
        <w:tc>
          <w:tcPr>
            <w:tcW w:w="6083" w:type="dxa"/>
            <w:gridSpan w:val="2"/>
            <w:tcBorders>
              <w:left w:val="single" w:sz="4" w:space="0" w:color="auto"/>
            </w:tcBorders>
            <w:shd w:val="clear" w:color="auto" w:fill="D9D9D9" w:themeFill="background1" w:themeFillShade="D9"/>
          </w:tcPr>
          <w:p w14:paraId="5EB3FE12" w14:textId="77777777" w:rsidR="002056E3" w:rsidRPr="002321CA" w:rsidRDefault="002056E3" w:rsidP="002056E3">
            <w:pPr>
              <w:spacing w:after="0" w:line="240" w:lineRule="auto"/>
              <w:rPr>
                <w:rFonts w:ascii="Minion Pro" w:hAnsi="Minion Pro" w:cs="Times New Roman"/>
              </w:rPr>
            </w:pPr>
            <w:r w:rsidRPr="002321CA">
              <w:rPr>
                <w:rFonts w:ascii="Minion Pro" w:hAnsi="Minion Pro" w:cs="Times New Roman"/>
              </w:rPr>
              <w:t>b. I can use two-way communication to help promote my products.</w:t>
            </w:r>
          </w:p>
        </w:tc>
        <w:tc>
          <w:tcPr>
            <w:tcW w:w="1734" w:type="dxa"/>
            <w:gridSpan w:val="2"/>
            <w:shd w:val="clear" w:color="auto" w:fill="D9D9D9" w:themeFill="background1" w:themeFillShade="D9"/>
          </w:tcPr>
          <w:p w14:paraId="3A26EA95" w14:textId="77777777" w:rsidR="002056E3" w:rsidRPr="002321CA" w:rsidRDefault="002056E3" w:rsidP="002056E3">
            <w:pPr>
              <w:spacing w:after="0" w:line="240" w:lineRule="auto"/>
              <w:jc w:val="center"/>
              <w:rPr>
                <w:rFonts w:ascii="Minion Pro" w:hAnsi="Minion Pro" w:cs="Times New Roman"/>
              </w:rPr>
            </w:pPr>
            <w:r w:rsidRPr="002321CA">
              <w:rPr>
                <w:rFonts w:ascii="Minion Pro" w:hAnsi="Minion Pro" w:cs="Times New Roman"/>
              </w:rPr>
              <w:t>1  2  3  4  5  N/A</w:t>
            </w:r>
          </w:p>
        </w:tc>
        <w:tc>
          <w:tcPr>
            <w:tcW w:w="1759" w:type="dxa"/>
            <w:tcBorders>
              <w:right w:val="single" w:sz="4" w:space="0" w:color="auto"/>
            </w:tcBorders>
            <w:shd w:val="clear" w:color="auto" w:fill="D9D9D9" w:themeFill="background1" w:themeFillShade="D9"/>
          </w:tcPr>
          <w:p w14:paraId="02021B24" w14:textId="77777777" w:rsidR="002056E3" w:rsidRPr="002321CA" w:rsidRDefault="002056E3" w:rsidP="002056E3">
            <w:pPr>
              <w:spacing w:after="0" w:line="240" w:lineRule="auto"/>
              <w:jc w:val="center"/>
              <w:rPr>
                <w:rFonts w:ascii="Minion Pro" w:hAnsi="Minion Pro" w:cs="Times New Roman"/>
              </w:rPr>
            </w:pPr>
            <w:r w:rsidRPr="002321CA">
              <w:rPr>
                <w:rFonts w:ascii="Minion Pro" w:hAnsi="Minion Pro" w:cs="Times New Roman"/>
              </w:rPr>
              <w:t>1  2  3  4  5  N/A</w:t>
            </w:r>
          </w:p>
        </w:tc>
      </w:tr>
      <w:tr w:rsidR="002056E3" w:rsidRPr="002321CA" w14:paraId="0690D20C" w14:textId="77777777" w:rsidTr="00951879">
        <w:tc>
          <w:tcPr>
            <w:tcW w:w="6083" w:type="dxa"/>
            <w:gridSpan w:val="2"/>
            <w:tcBorders>
              <w:left w:val="single" w:sz="4" w:space="0" w:color="auto"/>
            </w:tcBorders>
          </w:tcPr>
          <w:p w14:paraId="688750FD" w14:textId="77777777" w:rsidR="002056E3" w:rsidRPr="002321CA" w:rsidRDefault="002056E3" w:rsidP="002056E3">
            <w:pPr>
              <w:spacing w:after="0" w:line="240" w:lineRule="auto"/>
              <w:rPr>
                <w:rFonts w:ascii="Minion Pro" w:hAnsi="Minion Pro" w:cs="Times New Roman"/>
              </w:rPr>
            </w:pPr>
            <w:r w:rsidRPr="002321CA">
              <w:rPr>
                <w:rFonts w:ascii="Minion Pro" w:hAnsi="Minion Pro" w:cs="Times New Roman"/>
              </w:rPr>
              <w:t>c. I understand the benefits of transparent communication.</w:t>
            </w:r>
          </w:p>
        </w:tc>
        <w:tc>
          <w:tcPr>
            <w:tcW w:w="1734" w:type="dxa"/>
            <w:gridSpan w:val="2"/>
          </w:tcPr>
          <w:p w14:paraId="2A3AEA14" w14:textId="77777777" w:rsidR="002056E3" w:rsidRPr="002321CA" w:rsidRDefault="002056E3" w:rsidP="002056E3">
            <w:pPr>
              <w:spacing w:after="0" w:line="240" w:lineRule="auto"/>
              <w:jc w:val="center"/>
              <w:rPr>
                <w:rFonts w:ascii="Minion Pro" w:hAnsi="Minion Pro" w:cs="Times New Roman"/>
              </w:rPr>
            </w:pPr>
            <w:r w:rsidRPr="002321CA">
              <w:rPr>
                <w:rFonts w:ascii="Minion Pro" w:hAnsi="Minion Pro" w:cs="Times New Roman"/>
              </w:rPr>
              <w:t>1  2  3  4  5  N/A</w:t>
            </w:r>
          </w:p>
        </w:tc>
        <w:tc>
          <w:tcPr>
            <w:tcW w:w="1759" w:type="dxa"/>
            <w:tcBorders>
              <w:right w:val="single" w:sz="4" w:space="0" w:color="auto"/>
            </w:tcBorders>
          </w:tcPr>
          <w:p w14:paraId="3132D7E2" w14:textId="77777777" w:rsidR="002056E3" w:rsidRPr="002321CA" w:rsidRDefault="002056E3" w:rsidP="002056E3">
            <w:pPr>
              <w:spacing w:after="0" w:line="240" w:lineRule="auto"/>
              <w:jc w:val="center"/>
              <w:rPr>
                <w:rFonts w:ascii="Minion Pro" w:hAnsi="Minion Pro" w:cs="Times New Roman"/>
              </w:rPr>
            </w:pPr>
            <w:r w:rsidRPr="002321CA">
              <w:rPr>
                <w:rFonts w:ascii="Minion Pro" w:hAnsi="Minion Pro" w:cs="Times New Roman"/>
              </w:rPr>
              <w:t>1  2  3  4  5  N/A</w:t>
            </w:r>
          </w:p>
        </w:tc>
      </w:tr>
      <w:tr w:rsidR="002056E3" w:rsidRPr="002321CA" w14:paraId="608843E5" w14:textId="77777777" w:rsidTr="00951879">
        <w:tc>
          <w:tcPr>
            <w:tcW w:w="6083" w:type="dxa"/>
            <w:gridSpan w:val="2"/>
            <w:tcBorders>
              <w:left w:val="single" w:sz="4" w:space="0" w:color="auto"/>
            </w:tcBorders>
            <w:shd w:val="clear" w:color="auto" w:fill="D9D9D9" w:themeFill="background1" w:themeFillShade="D9"/>
          </w:tcPr>
          <w:p w14:paraId="7CD6BAC5" w14:textId="77777777" w:rsidR="002056E3" w:rsidRPr="002321CA" w:rsidRDefault="002056E3" w:rsidP="002056E3">
            <w:pPr>
              <w:spacing w:after="0" w:line="240" w:lineRule="auto"/>
              <w:rPr>
                <w:rFonts w:ascii="Minion Pro" w:hAnsi="Minion Pro" w:cs="Times New Roman"/>
              </w:rPr>
            </w:pPr>
            <w:r w:rsidRPr="002321CA">
              <w:rPr>
                <w:rFonts w:ascii="Minion Pro" w:hAnsi="Minion Pro" w:cs="Times New Roman"/>
              </w:rPr>
              <w:t>d. I can apply transparent communication to my promotional materials.</w:t>
            </w:r>
          </w:p>
        </w:tc>
        <w:tc>
          <w:tcPr>
            <w:tcW w:w="1734" w:type="dxa"/>
            <w:gridSpan w:val="2"/>
            <w:shd w:val="clear" w:color="auto" w:fill="D9D9D9" w:themeFill="background1" w:themeFillShade="D9"/>
          </w:tcPr>
          <w:p w14:paraId="54C82268" w14:textId="77777777" w:rsidR="002056E3" w:rsidRPr="002321CA" w:rsidRDefault="002056E3" w:rsidP="002056E3">
            <w:pPr>
              <w:spacing w:after="0" w:line="240" w:lineRule="auto"/>
              <w:jc w:val="center"/>
              <w:rPr>
                <w:rFonts w:ascii="Minion Pro" w:hAnsi="Minion Pro" w:cs="Times New Roman"/>
              </w:rPr>
            </w:pPr>
            <w:r w:rsidRPr="002321CA">
              <w:rPr>
                <w:rFonts w:ascii="Minion Pro" w:hAnsi="Minion Pro" w:cs="Times New Roman"/>
              </w:rPr>
              <w:t>1  2  3  4  5  N/A</w:t>
            </w:r>
          </w:p>
        </w:tc>
        <w:tc>
          <w:tcPr>
            <w:tcW w:w="1759" w:type="dxa"/>
            <w:tcBorders>
              <w:right w:val="single" w:sz="4" w:space="0" w:color="auto"/>
            </w:tcBorders>
            <w:shd w:val="clear" w:color="auto" w:fill="D9D9D9" w:themeFill="background1" w:themeFillShade="D9"/>
          </w:tcPr>
          <w:p w14:paraId="1CDCDFF4" w14:textId="77777777" w:rsidR="002056E3" w:rsidRPr="002321CA" w:rsidRDefault="002056E3" w:rsidP="002056E3">
            <w:pPr>
              <w:spacing w:after="0" w:line="240" w:lineRule="auto"/>
              <w:jc w:val="center"/>
              <w:rPr>
                <w:rFonts w:ascii="Minion Pro" w:hAnsi="Minion Pro" w:cs="Times New Roman"/>
              </w:rPr>
            </w:pPr>
            <w:r w:rsidRPr="002321CA">
              <w:rPr>
                <w:rFonts w:ascii="Minion Pro" w:hAnsi="Minion Pro" w:cs="Times New Roman"/>
              </w:rPr>
              <w:t>1  2  3  4  5  N/A</w:t>
            </w:r>
          </w:p>
        </w:tc>
      </w:tr>
      <w:tr w:rsidR="002056E3" w:rsidRPr="002321CA" w14:paraId="69EF4352" w14:textId="77777777" w:rsidTr="00951879">
        <w:tc>
          <w:tcPr>
            <w:tcW w:w="6083" w:type="dxa"/>
            <w:gridSpan w:val="2"/>
            <w:tcBorders>
              <w:left w:val="single" w:sz="4" w:space="0" w:color="auto"/>
              <w:bottom w:val="single" w:sz="4" w:space="0" w:color="auto"/>
            </w:tcBorders>
            <w:shd w:val="clear" w:color="auto" w:fill="auto"/>
          </w:tcPr>
          <w:p w14:paraId="66A18121" w14:textId="77777777" w:rsidR="002056E3" w:rsidRPr="002321CA" w:rsidRDefault="002056E3" w:rsidP="002056E3">
            <w:pPr>
              <w:spacing w:after="0" w:line="240" w:lineRule="auto"/>
              <w:rPr>
                <w:rFonts w:ascii="Minion Pro" w:hAnsi="Minion Pro" w:cs="Times New Roman"/>
              </w:rPr>
            </w:pPr>
            <w:r w:rsidRPr="002321CA">
              <w:rPr>
                <w:rFonts w:ascii="Minion Pro" w:hAnsi="Minion Pro" w:cs="Times New Roman"/>
              </w:rPr>
              <w:t>f. I am comfortable using risk communication.</w:t>
            </w:r>
          </w:p>
        </w:tc>
        <w:tc>
          <w:tcPr>
            <w:tcW w:w="1734" w:type="dxa"/>
            <w:gridSpan w:val="2"/>
            <w:tcBorders>
              <w:bottom w:val="single" w:sz="4" w:space="0" w:color="auto"/>
            </w:tcBorders>
            <w:shd w:val="clear" w:color="auto" w:fill="auto"/>
            <w:vAlign w:val="center"/>
          </w:tcPr>
          <w:p w14:paraId="5CE3C021" w14:textId="77777777" w:rsidR="002056E3" w:rsidRPr="002321CA" w:rsidRDefault="002056E3" w:rsidP="002056E3">
            <w:pPr>
              <w:spacing w:after="0" w:line="240" w:lineRule="auto"/>
              <w:jc w:val="center"/>
              <w:rPr>
                <w:rFonts w:ascii="Minion Pro" w:hAnsi="Minion Pro" w:cs="Times New Roman"/>
              </w:rPr>
            </w:pPr>
            <w:r w:rsidRPr="002321CA">
              <w:rPr>
                <w:rFonts w:ascii="Minion Pro" w:hAnsi="Minion Pro" w:cs="Times New Roman"/>
              </w:rPr>
              <w:t>1  2  3  4  5  N/A</w:t>
            </w:r>
          </w:p>
        </w:tc>
        <w:tc>
          <w:tcPr>
            <w:tcW w:w="1759" w:type="dxa"/>
            <w:tcBorders>
              <w:bottom w:val="single" w:sz="4" w:space="0" w:color="auto"/>
              <w:right w:val="single" w:sz="4" w:space="0" w:color="auto"/>
            </w:tcBorders>
            <w:shd w:val="clear" w:color="auto" w:fill="auto"/>
            <w:vAlign w:val="center"/>
          </w:tcPr>
          <w:p w14:paraId="284E9678" w14:textId="77777777" w:rsidR="002056E3" w:rsidRPr="002321CA" w:rsidRDefault="002056E3" w:rsidP="002056E3">
            <w:pPr>
              <w:spacing w:after="0" w:line="240" w:lineRule="auto"/>
              <w:jc w:val="center"/>
              <w:rPr>
                <w:rFonts w:ascii="Minion Pro" w:hAnsi="Minion Pro" w:cs="Times New Roman"/>
              </w:rPr>
            </w:pPr>
            <w:r w:rsidRPr="002321CA">
              <w:rPr>
                <w:rFonts w:ascii="Minion Pro" w:hAnsi="Minion Pro" w:cs="Times New Roman"/>
              </w:rPr>
              <w:t>1  2  3  4  5  N/A</w:t>
            </w:r>
          </w:p>
        </w:tc>
      </w:tr>
      <w:tr w:rsidR="002056E3" w:rsidRPr="002321CA" w14:paraId="47C19162" w14:textId="77777777" w:rsidTr="00951879">
        <w:tc>
          <w:tcPr>
            <w:tcW w:w="6083" w:type="dxa"/>
            <w:gridSpan w:val="2"/>
            <w:tcBorders>
              <w:top w:val="single" w:sz="4" w:space="0" w:color="auto"/>
            </w:tcBorders>
          </w:tcPr>
          <w:p w14:paraId="1AF696CE" w14:textId="77777777" w:rsidR="002056E3" w:rsidRPr="002321CA" w:rsidRDefault="002056E3" w:rsidP="002056E3">
            <w:pPr>
              <w:spacing w:after="0" w:line="240" w:lineRule="auto"/>
              <w:rPr>
                <w:rFonts w:ascii="Minion Pro" w:hAnsi="Minion Pro" w:cs="Times New Roman"/>
              </w:rPr>
            </w:pPr>
          </w:p>
          <w:p w14:paraId="0104138A" w14:textId="77777777" w:rsidR="002056E3" w:rsidRPr="002321CA" w:rsidRDefault="002056E3" w:rsidP="002056E3">
            <w:pPr>
              <w:spacing w:after="0" w:line="240" w:lineRule="auto"/>
              <w:rPr>
                <w:rFonts w:ascii="Minion Pro" w:hAnsi="Minion Pro" w:cs="Times New Roman"/>
              </w:rPr>
            </w:pPr>
          </w:p>
        </w:tc>
        <w:tc>
          <w:tcPr>
            <w:tcW w:w="1734" w:type="dxa"/>
            <w:gridSpan w:val="2"/>
            <w:tcBorders>
              <w:top w:val="single" w:sz="4" w:space="0" w:color="auto"/>
            </w:tcBorders>
          </w:tcPr>
          <w:p w14:paraId="146E392D" w14:textId="77777777" w:rsidR="002056E3" w:rsidRPr="002321CA" w:rsidRDefault="002056E3" w:rsidP="002056E3">
            <w:pPr>
              <w:spacing w:after="0" w:line="240" w:lineRule="auto"/>
              <w:jc w:val="center"/>
              <w:rPr>
                <w:rFonts w:ascii="Minion Pro" w:hAnsi="Minion Pro" w:cs="Times New Roman"/>
              </w:rPr>
            </w:pPr>
          </w:p>
        </w:tc>
        <w:tc>
          <w:tcPr>
            <w:tcW w:w="1759" w:type="dxa"/>
            <w:tcBorders>
              <w:top w:val="single" w:sz="4" w:space="0" w:color="auto"/>
            </w:tcBorders>
          </w:tcPr>
          <w:p w14:paraId="639434FC" w14:textId="77777777" w:rsidR="002056E3" w:rsidRPr="002321CA" w:rsidRDefault="002056E3" w:rsidP="002056E3">
            <w:pPr>
              <w:spacing w:after="0" w:line="240" w:lineRule="auto"/>
              <w:jc w:val="center"/>
              <w:rPr>
                <w:rFonts w:ascii="Minion Pro" w:hAnsi="Minion Pro" w:cs="Times New Roman"/>
              </w:rPr>
            </w:pPr>
          </w:p>
        </w:tc>
      </w:tr>
      <w:tr w:rsidR="002056E3" w:rsidRPr="002321CA" w14:paraId="4D2C5285" w14:textId="77777777" w:rsidTr="00951879">
        <w:tc>
          <w:tcPr>
            <w:tcW w:w="9576" w:type="dxa"/>
            <w:gridSpan w:val="5"/>
            <w:vAlign w:val="center"/>
          </w:tcPr>
          <w:p w14:paraId="67F33910" w14:textId="77777777" w:rsidR="002056E3" w:rsidRPr="002056E3" w:rsidRDefault="002056E3" w:rsidP="002056E3">
            <w:pPr>
              <w:spacing w:after="0" w:line="240" w:lineRule="auto"/>
              <w:rPr>
                <w:rFonts w:ascii="Minion Pro" w:hAnsi="Minion Pro" w:cs="Times New Roman"/>
                <w:sz w:val="24"/>
                <w:szCs w:val="24"/>
              </w:rPr>
            </w:pPr>
            <w:r w:rsidRPr="002056E3">
              <w:rPr>
                <w:rFonts w:ascii="Minion Pro" w:hAnsi="Minion Pro" w:cs="Times New Roman"/>
                <w:sz w:val="24"/>
                <w:szCs w:val="24"/>
              </w:rPr>
              <w:t>What are the three most important things you feel you have learned in this module?</w:t>
            </w:r>
          </w:p>
          <w:p w14:paraId="78E0FA31" w14:textId="77777777" w:rsidR="002056E3" w:rsidRPr="002056E3" w:rsidRDefault="002056E3" w:rsidP="002056E3">
            <w:pPr>
              <w:spacing w:after="0" w:line="240" w:lineRule="auto"/>
              <w:rPr>
                <w:rFonts w:ascii="Minion Pro" w:hAnsi="Minion Pro" w:cs="Times New Roman"/>
                <w:sz w:val="24"/>
                <w:szCs w:val="24"/>
              </w:rPr>
            </w:pPr>
          </w:p>
          <w:p w14:paraId="69EB32C4" w14:textId="77777777" w:rsidR="002056E3" w:rsidRPr="002056E3" w:rsidRDefault="002056E3" w:rsidP="002056E3">
            <w:pPr>
              <w:spacing w:after="0" w:line="240" w:lineRule="auto"/>
              <w:rPr>
                <w:rFonts w:ascii="Minion Pro" w:hAnsi="Minion Pro" w:cs="Times New Roman"/>
                <w:sz w:val="24"/>
                <w:szCs w:val="24"/>
              </w:rPr>
            </w:pPr>
          </w:p>
          <w:p w14:paraId="7F078AE7" w14:textId="77777777" w:rsidR="002056E3" w:rsidRPr="002056E3" w:rsidRDefault="002056E3" w:rsidP="002056E3">
            <w:pPr>
              <w:spacing w:after="0" w:line="240" w:lineRule="auto"/>
              <w:rPr>
                <w:rFonts w:ascii="Minion Pro" w:hAnsi="Minion Pro" w:cs="Times New Roman"/>
                <w:sz w:val="24"/>
                <w:szCs w:val="24"/>
              </w:rPr>
            </w:pPr>
          </w:p>
          <w:p w14:paraId="5F68A9DD" w14:textId="77777777" w:rsidR="002056E3" w:rsidRPr="002056E3" w:rsidRDefault="002056E3" w:rsidP="002056E3">
            <w:pPr>
              <w:spacing w:after="0" w:line="240" w:lineRule="auto"/>
              <w:rPr>
                <w:rFonts w:ascii="Minion Pro" w:hAnsi="Minion Pro" w:cs="Times New Roman"/>
                <w:sz w:val="24"/>
                <w:szCs w:val="24"/>
              </w:rPr>
            </w:pPr>
          </w:p>
          <w:p w14:paraId="4D497D7E" w14:textId="77777777" w:rsidR="002056E3" w:rsidRPr="002056E3" w:rsidRDefault="002056E3" w:rsidP="002056E3">
            <w:pPr>
              <w:spacing w:after="0" w:line="240" w:lineRule="auto"/>
              <w:rPr>
                <w:rFonts w:ascii="Minion Pro" w:hAnsi="Minion Pro" w:cs="Times New Roman"/>
                <w:sz w:val="24"/>
                <w:szCs w:val="24"/>
              </w:rPr>
            </w:pPr>
          </w:p>
          <w:p w14:paraId="17602E6E" w14:textId="77777777" w:rsidR="002056E3" w:rsidRPr="002056E3" w:rsidRDefault="002056E3" w:rsidP="002056E3">
            <w:pPr>
              <w:spacing w:after="0" w:line="240" w:lineRule="auto"/>
              <w:rPr>
                <w:rFonts w:ascii="Minion Pro" w:hAnsi="Minion Pro" w:cs="Times New Roman"/>
                <w:sz w:val="24"/>
                <w:szCs w:val="24"/>
              </w:rPr>
            </w:pPr>
          </w:p>
          <w:p w14:paraId="5FE1FBC4" w14:textId="77777777" w:rsidR="002056E3" w:rsidRPr="002056E3" w:rsidRDefault="002056E3" w:rsidP="002056E3">
            <w:pPr>
              <w:spacing w:after="0" w:line="240" w:lineRule="auto"/>
              <w:rPr>
                <w:rFonts w:ascii="Minion Pro" w:hAnsi="Minion Pro" w:cs="Times New Roman"/>
                <w:sz w:val="24"/>
                <w:szCs w:val="24"/>
              </w:rPr>
            </w:pPr>
          </w:p>
          <w:p w14:paraId="7B8464D1" w14:textId="77777777" w:rsidR="002056E3" w:rsidRPr="002056E3" w:rsidRDefault="002056E3" w:rsidP="002056E3">
            <w:pPr>
              <w:spacing w:after="0" w:line="240" w:lineRule="auto"/>
              <w:rPr>
                <w:rFonts w:ascii="Minion Pro" w:hAnsi="Minion Pro" w:cs="Times New Roman"/>
                <w:sz w:val="24"/>
                <w:szCs w:val="24"/>
              </w:rPr>
            </w:pPr>
            <w:r w:rsidRPr="002056E3">
              <w:rPr>
                <w:rFonts w:ascii="Minion Pro" w:hAnsi="Minion Pro" w:cs="Times New Roman"/>
                <w:sz w:val="24"/>
                <w:szCs w:val="24"/>
              </w:rPr>
              <w:t>What have you learned from this module that you plan to implement in the next year?</w:t>
            </w:r>
          </w:p>
          <w:p w14:paraId="211CA53B" w14:textId="77777777" w:rsidR="002056E3" w:rsidRPr="002056E3" w:rsidRDefault="002056E3" w:rsidP="002056E3">
            <w:pPr>
              <w:spacing w:after="0" w:line="240" w:lineRule="auto"/>
              <w:rPr>
                <w:rFonts w:ascii="Minion Pro" w:hAnsi="Minion Pro" w:cs="Times New Roman"/>
                <w:sz w:val="24"/>
                <w:szCs w:val="24"/>
              </w:rPr>
            </w:pPr>
          </w:p>
          <w:p w14:paraId="62FB9349" w14:textId="77777777" w:rsidR="002056E3" w:rsidRPr="002056E3" w:rsidRDefault="002056E3" w:rsidP="002056E3">
            <w:pPr>
              <w:spacing w:after="0" w:line="240" w:lineRule="auto"/>
              <w:rPr>
                <w:rFonts w:ascii="Minion Pro" w:hAnsi="Minion Pro" w:cs="Times New Roman"/>
                <w:sz w:val="24"/>
                <w:szCs w:val="24"/>
              </w:rPr>
            </w:pPr>
          </w:p>
          <w:p w14:paraId="684E42F7" w14:textId="77777777" w:rsidR="002056E3" w:rsidRPr="002056E3" w:rsidRDefault="002056E3" w:rsidP="002056E3">
            <w:pPr>
              <w:spacing w:after="0" w:line="240" w:lineRule="auto"/>
              <w:rPr>
                <w:rFonts w:ascii="Minion Pro" w:hAnsi="Minion Pro" w:cs="Times New Roman"/>
                <w:sz w:val="24"/>
                <w:szCs w:val="24"/>
              </w:rPr>
            </w:pPr>
          </w:p>
          <w:p w14:paraId="1D6BE9B4" w14:textId="77777777" w:rsidR="002056E3" w:rsidRPr="002056E3" w:rsidRDefault="002056E3" w:rsidP="002056E3">
            <w:pPr>
              <w:spacing w:after="0" w:line="240" w:lineRule="auto"/>
              <w:rPr>
                <w:rFonts w:ascii="Minion Pro" w:hAnsi="Minion Pro" w:cs="Times New Roman"/>
                <w:sz w:val="24"/>
                <w:szCs w:val="24"/>
              </w:rPr>
            </w:pPr>
          </w:p>
          <w:p w14:paraId="4FF16E6A" w14:textId="77777777" w:rsidR="002056E3" w:rsidRPr="002056E3" w:rsidRDefault="002056E3" w:rsidP="002056E3">
            <w:pPr>
              <w:spacing w:after="0" w:line="240" w:lineRule="auto"/>
              <w:rPr>
                <w:rFonts w:ascii="Minion Pro" w:hAnsi="Minion Pro" w:cs="Times New Roman"/>
                <w:sz w:val="24"/>
                <w:szCs w:val="24"/>
              </w:rPr>
            </w:pPr>
          </w:p>
          <w:p w14:paraId="7C25B20B" w14:textId="77777777" w:rsidR="002056E3" w:rsidRPr="002056E3" w:rsidRDefault="002056E3" w:rsidP="002056E3">
            <w:pPr>
              <w:spacing w:after="0" w:line="240" w:lineRule="auto"/>
              <w:rPr>
                <w:rFonts w:ascii="Minion Pro" w:hAnsi="Minion Pro" w:cs="Times New Roman"/>
                <w:sz w:val="24"/>
                <w:szCs w:val="24"/>
              </w:rPr>
            </w:pPr>
          </w:p>
        </w:tc>
      </w:tr>
      <w:tr w:rsidR="002056E3" w:rsidRPr="002321CA" w14:paraId="1C6E62CA" w14:textId="77777777" w:rsidTr="00951879">
        <w:tc>
          <w:tcPr>
            <w:tcW w:w="4994" w:type="dxa"/>
          </w:tcPr>
          <w:p w14:paraId="3866A257" w14:textId="77777777" w:rsidR="002056E3" w:rsidRPr="002056E3" w:rsidRDefault="002056E3" w:rsidP="002056E3">
            <w:pPr>
              <w:spacing w:after="0" w:line="240" w:lineRule="auto"/>
              <w:rPr>
                <w:rFonts w:ascii="Minion Pro" w:hAnsi="Minion Pro" w:cs="Times New Roman"/>
                <w:sz w:val="24"/>
                <w:szCs w:val="24"/>
              </w:rPr>
            </w:pPr>
          </w:p>
          <w:p w14:paraId="546EBE45" w14:textId="77777777" w:rsidR="002056E3" w:rsidRPr="002056E3" w:rsidRDefault="002056E3" w:rsidP="002056E3">
            <w:pPr>
              <w:spacing w:after="0" w:line="240" w:lineRule="auto"/>
              <w:rPr>
                <w:rFonts w:ascii="Minion Pro" w:hAnsi="Minion Pro" w:cs="Times New Roman"/>
                <w:sz w:val="24"/>
                <w:szCs w:val="24"/>
              </w:rPr>
            </w:pPr>
            <w:r w:rsidRPr="002056E3">
              <w:rPr>
                <w:rFonts w:ascii="Minion Pro" w:hAnsi="Minion Pro" w:cs="Times New Roman"/>
                <w:sz w:val="24"/>
                <w:szCs w:val="24"/>
              </w:rPr>
              <w:t>The amount of time spent on this module was: (Please circle one)</w:t>
            </w:r>
          </w:p>
          <w:p w14:paraId="37862EAA" w14:textId="77777777" w:rsidR="002056E3" w:rsidRPr="002056E3" w:rsidRDefault="002056E3" w:rsidP="002056E3">
            <w:pPr>
              <w:spacing w:after="0" w:line="240" w:lineRule="auto"/>
              <w:rPr>
                <w:rFonts w:ascii="Minion Pro" w:hAnsi="Minion Pro" w:cs="Times New Roman"/>
                <w:sz w:val="24"/>
                <w:szCs w:val="24"/>
              </w:rPr>
            </w:pPr>
          </w:p>
        </w:tc>
        <w:tc>
          <w:tcPr>
            <w:tcW w:w="1370" w:type="dxa"/>
            <w:gridSpan w:val="2"/>
          </w:tcPr>
          <w:p w14:paraId="31B9022E" w14:textId="77777777" w:rsidR="002056E3" w:rsidRPr="002056E3" w:rsidRDefault="002056E3" w:rsidP="002056E3">
            <w:pPr>
              <w:spacing w:after="0" w:line="240" w:lineRule="auto"/>
              <w:rPr>
                <w:rFonts w:ascii="Minion Pro" w:hAnsi="Minion Pro" w:cs="Times New Roman"/>
                <w:sz w:val="24"/>
                <w:szCs w:val="24"/>
              </w:rPr>
            </w:pPr>
          </w:p>
          <w:p w14:paraId="2195710F" w14:textId="77777777" w:rsidR="002056E3" w:rsidRPr="002056E3" w:rsidRDefault="002056E3" w:rsidP="002056E3">
            <w:pPr>
              <w:spacing w:after="0" w:line="240" w:lineRule="auto"/>
              <w:rPr>
                <w:rFonts w:ascii="Minion Pro" w:hAnsi="Minion Pro" w:cs="Times New Roman"/>
                <w:sz w:val="24"/>
                <w:szCs w:val="24"/>
              </w:rPr>
            </w:pPr>
            <w:r w:rsidRPr="002056E3">
              <w:rPr>
                <w:rFonts w:ascii="Minion Pro" w:hAnsi="Minion Pro" w:cs="Times New Roman"/>
                <w:sz w:val="24"/>
                <w:szCs w:val="24"/>
              </w:rPr>
              <w:t>Too Short</w:t>
            </w:r>
          </w:p>
        </w:tc>
        <w:tc>
          <w:tcPr>
            <w:tcW w:w="1453" w:type="dxa"/>
          </w:tcPr>
          <w:p w14:paraId="7D1F17D3" w14:textId="77777777" w:rsidR="002056E3" w:rsidRPr="002056E3" w:rsidRDefault="002056E3" w:rsidP="002056E3">
            <w:pPr>
              <w:spacing w:after="0" w:line="240" w:lineRule="auto"/>
              <w:jc w:val="center"/>
              <w:rPr>
                <w:rFonts w:ascii="Minion Pro" w:hAnsi="Minion Pro" w:cs="Times New Roman"/>
                <w:sz w:val="24"/>
                <w:szCs w:val="24"/>
              </w:rPr>
            </w:pPr>
          </w:p>
          <w:p w14:paraId="2CE1EF84" w14:textId="77777777" w:rsidR="002056E3" w:rsidRPr="002056E3" w:rsidRDefault="002056E3" w:rsidP="002056E3">
            <w:pPr>
              <w:spacing w:after="0" w:line="240" w:lineRule="auto"/>
              <w:jc w:val="center"/>
              <w:rPr>
                <w:rFonts w:ascii="Minion Pro" w:hAnsi="Minion Pro" w:cs="Times New Roman"/>
                <w:sz w:val="24"/>
                <w:szCs w:val="24"/>
              </w:rPr>
            </w:pPr>
            <w:r w:rsidRPr="002056E3">
              <w:rPr>
                <w:rFonts w:ascii="Minion Pro" w:hAnsi="Minion Pro" w:cs="Times New Roman"/>
                <w:sz w:val="24"/>
                <w:szCs w:val="24"/>
              </w:rPr>
              <w:t>Just Right</w:t>
            </w:r>
          </w:p>
        </w:tc>
        <w:tc>
          <w:tcPr>
            <w:tcW w:w="1759" w:type="dxa"/>
          </w:tcPr>
          <w:p w14:paraId="72AE6A26" w14:textId="77777777" w:rsidR="002056E3" w:rsidRPr="002056E3" w:rsidRDefault="002056E3" w:rsidP="002056E3">
            <w:pPr>
              <w:spacing w:after="0" w:line="240" w:lineRule="auto"/>
              <w:jc w:val="center"/>
              <w:rPr>
                <w:rFonts w:ascii="Minion Pro" w:hAnsi="Minion Pro" w:cs="Times New Roman"/>
                <w:sz w:val="24"/>
                <w:szCs w:val="24"/>
              </w:rPr>
            </w:pPr>
          </w:p>
          <w:p w14:paraId="282B33C9" w14:textId="77777777" w:rsidR="002056E3" w:rsidRPr="002056E3" w:rsidRDefault="002056E3" w:rsidP="002056E3">
            <w:pPr>
              <w:spacing w:after="0" w:line="240" w:lineRule="auto"/>
              <w:jc w:val="center"/>
              <w:rPr>
                <w:rFonts w:ascii="Minion Pro" w:hAnsi="Minion Pro" w:cs="Times New Roman"/>
                <w:sz w:val="24"/>
                <w:szCs w:val="24"/>
              </w:rPr>
            </w:pPr>
            <w:r w:rsidRPr="002056E3">
              <w:rPr>
                <w:rFonts w:ascii="Minion Pro" w:hAnsi="Minion Pro" w:cs="Times New Roman"/>
                <w:sz w:val="24"/>
                <w:szCs w:val="24"/>
              </w:rPr>
              <w:t>Too Long</w:t>
            </w:r>
          </w:p>
        </w:tc>
      </w:tr>
      <w:tr w:rsidR="002056E3" w:rsidRPr="002321CA" w14:paraId="38F331E1" w14:textId="77777777" w:rsidTr="00951879">
        <w:tc>
          <w:tcPr>
            <w:tcW w:w="4994" w:type="dxa"/>
          </w:tcPr>
          <w:p w14:paraId="51D09EC5" w14:textId="77777777" w:rsidR="002056E3" w:rsidRPr="002056E3" w:rsidRDefault="002056E3" w:rsidP="002056E3">
            <w:pPr>
              <w:spacing w:after="0" w:line="240" w:lineRule="auto"/>
              <w:rPr>
                <w:rFonts w:ascii="Minion Pro" w:hAnsi="Minion Pro" w:cs="Times New Roman"/>
                <w:sz w:val="24"/>
                <w:szCs w:val="24"/>
              </w:rPr>
            </w:pPr>
          </w:p>
          <w:p w14:paraId="4B67DF08" w14:textId="77777777" w:rsidR="002056E3" w:rsidRPr="002056E3" w:rsidRDefault="002056E3" w:rsidP="002056E3">
            <w:pPr>
              <w:spacing w:after="0" w:line="240" w:lineRule="auto"/>
              <w:rPr>
                <w:rFonts w:ascii="Minion Pro" w:hAnsi="Minion Pro" w:cs="Times New Roman"/>
                <w:sz w:val="24"/>
                <w:szCs w:val="24"/>
              </w:rPr>
            </w:pPr>
            <w:r w:rsidRPr="002056E3">
              <w:rPr>
                <w:rFonts w:ascii="Minion Pro" w:hAnsi="Minion Pro" w:cs="Times New Roman"/>
                <w:sz w:val="24"/>
                <w:szCs w:val="24"/>
              </w:rPr>
              <w:t>The amount of material covered in this module was: (Please circle one)</w:t>
            </w:r>
          </w:p>
        </w:tc>
        <w:tc>
          <w:tcPr>
            <w:tcW w:w="1370" w:type="dxa"/>
            <w:gridSpan w:val="2"/>
          </w:tcPr>
          <w:p w14:paraId="6AE40C39" w14:textId="77777777" w:rsidR="002056E3" w:rsidRPr="002056E3" w:rsidRDefault="002056E3" w:rsidP="002056E3">
            <w:pPr>
              <w:spacing w:after="0" w:line="240" w:lineRule="auto"/>
              <w:rPr>
                <w:rFonts w:ascii="Minion Pro" w:hAnsi="Minion Pro" w:cs="Times New Roman"/>
                <w:sz w:val="24"/>
                <w:szCs w:val="24"/>
              </w:rPr>
            </w:pPr>
          </w:p>
          <w:p w14:paraId="49B5CA23" w14:textId="77777777" w:rsidR="002056E3" w:rsidRPr="002056E3" w:rsidRDefault="002056E3" w:rsidP="002056E3">
            <w:pPr>
              <w:spacing w:after="0" w:line="240" w:lineRule="auto"/>
              <w:rPr>
                <w:rFonts w:ascii="Minion Pro" w:hAnsi="Minion Pro" w:cs="Times New Roman"/>
                <w:sz w:val="24"/>
                <w:szCs w:val="24"/>
              </w:rPr>
            </w:pPr>
            <w:r w:rsidRPr="002056E3">
              <w:rPr>
                <w:rFonts w:ascii="Minion Pro" w:hAnsi="Minion Pro" w:cs="Times New Roman"/>
                <w:sz w:val="24"/>
                <w:szCs w:val="24"/>
              </w:rPr>
              <w:t>Too Little</w:t>
            </w:r>
          </w:p>
        </w:tc>
        <w:tc>
          <w:tcPr>
            <w:tcW w:w="1453" w:type="dxa"/>
          </w:tcPr>
          <w:p w14:paraId="5E187C0D" w14:textId="77777777" w:rsidR="002056E3" w:rsidRPr="002056E3" w:rsidRDefault="002056E3" w:rsidP="002056E3">
            <w:pPr>
              <w:spacing w:after="0" w:line="240" w:lineRule="auto"/>
              <w:jc w:val="center"/>
              <w:rPr>
                <w:rFonts w:ascii="Minion Pro" w:hAnsi="Minion Pro" w:cs="Times New Roman"/>
                <w:sz w:val="24"/>
                <w:szCs w:val="24"/>
              </w:rPr>
            </w:pPr>
          </w:p>
          <w:p w14:paraId="6C5BE8AB" w14:textId="77777777" w:rsidR="002056E3" w:rsidRPr="002056E3" w:rsidRDefault="002056E3" w:rsidP="002056E3">
            <w:pPr>
              <w:spacing w:after="0" w:line="240" w:lineRule="auto"/>
              <w:jc w:val="center"/>
              <w:rPr>
                <w:rFonts w:ascii="Minion Pro" w:hAnsi="Minion Pro" w:cs="Times New Roman"/>
                <w:sz w:val="24"/>
                <w:szCs w:val="24"/>
              </w:rPr>
            </w:pPr>
            <w:r w:rsidRPr="002056E3">
              <w:rPr>
                <w:rFonts w:ascii="Minion Pro" w:hAnsi="Minion Pro" w:cs="Times New Roman"/>
                <w:sz w:val="24"/>
                <w:szCs w:val="24"/>
              </w:rPr>
              <w:t>Just Right</w:t>
            </w:r>
          </w:p>
        </w:tc>
        <w:tc>
          <w:tcPr>
            <w:tcW w:w="1759" w:type="dxa"/>
          </w:tcPr>
          <w:p w14:paraId="1CF9E22F" w14:textId="77777777" w:rsidR="002056E3" w:rsidRPr="002056E3" w:rsidRDefault="002056E3" w:rsidP="002056E3">
            <w:pPr>
              <w:spacing w:after="0" w:line="240" w:lineRule="auto"/>
              <w:jc w:val="center"/>
              <w:rPr>
                <w:rFonts w:ascii="Minion Pro" w:hAnsi="Minion Pro" w:cs="Times New Roman"/>
                <w:sz w:val="24"/>
                <w:szCs w:val="24"/>
              </w:rPr>
            </w:pPr>
          </w:p>
          <w:p w14:paraId="3966D481" w14:textId="77777777" w:rsidR="002056E3" w:rsidRPr="002056E3" w:rsidRDefault="002056E3" w:rsidP="002056E3">
            <w:pPr>
              <w:spacing w:after="0" w:line="240" w:lineRule="auto"/>
              <w:jc w:val="center"/>
              <w:rPr>
                <w:rFonts w:ascii="Minion Pro" w:hAnsi="Minion Pro" w:cs="Times New Roman"/>
                <w:sz w:val="24"/>
                <w:szCs w:val="24"/>
              </w:rPr>
            </w:pPr>
            <w:r w:rsidRPr="002056E3">
              <w:rPr>
                <w:rFonts w:ascii="Minion Pro" w:hAnsi="Minion Pro" w:cs="Times New Roman"/>
                <w:sz w:val="24"/>
                <w:szCs w:val="24"/>
              </w:rPr>
              <w:t>Too Much</w:t>
            </w:r>
          </w:p>
        </w:tc>
      </w:tr>
    </w:tbl>
    <w:p w14:paraId="64CD567C" w14:textId="77777777" w:rsidR="002056E3" w:rsidRDefault="002056E3" w:rsidP="002056E3"/>
    <w:sectPr w:rsidR="002056E3" w:rsidSect="002056E3">
      <w:headerReference w:type="default" r:id="rId6"/>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70F6A" w14:textId="77777777" w:rsidR="0004235C" w:rsidRDefault="0004235C" w:rsidP="002056E3">
      <w:pPr>
        <w:spacing w:after="0" w:line="240" w:lineRule="auto"/>
      </w:pPr>
      <w:r>
        <w:separator/>
      </w:r>
    </w:p>
  </w:endnote>
  <w:endnote w:type="continuationSeparator" w:id="0">
    <w:p w14:paraId="606E5A0A" w14:textId="77777777" w:rsidR="0004235C" w:rsidRDefault="0004235C" w:rsidP="0020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 Pro">
    <w:panose1 w:val="02040503050306020203"/>
    <w:charset w:val="00"/>
    <w:family w:val="auto"/>
    <w:pitch w:val="variable"/>
    <w:sig w:usb0="60000287" w:usb1="00000001"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87F4D" w14:textId="77777777" w:rsidR="0004235C" w:rsidRDefault="0004235C" w:rsidP="002056E3">
      <w:pPr>
        <w:spacing w:after="0" w:line="240" w:lineRule="auto"/>
      </w:pPr>
      <w:r>
        <w:separator/>
      </w:r>
    </w:p>
  </w:footnote>
  <w:footnote w:type="continuationSeparator" w:id="0">
    <w:p w14:paraId="36F10462" w14:textId="77777777" w:rsidR="0004235C" w:rsidRDefault="0004235C" w:rsidP="002056E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F1F99" w14:textId="77777777" w:rsidR="002056E3" w:rsidRDefault="002056E3">
    <w:pPr>
      <w:pStyle w:val="Header"/>
    </w:pPr>
    <w:r>
      <w:rPr>
        <w:noProof/>
      </w:rPr>
      <mc:AlternateContent>
        <mc:Choice Requires="wps">
          <w:drawing>
            <wp:anchor distT="0" distB="0" distL="114300" distR="114300" simplePos="0" relativeHeight="251659264" behindDoc="1" locked="0" layoutInCell="1" allowOverlap="1" wp14:anchorId="3F83DBC3" wp14:editId="4092A0B5">
              <wp:simplePos x="0" y="0"/>
              <wp:positionH relativeFrom="column">
                <wp:posOffset>-914400</wp:posOffset>
              </wp:positionH>
              <wp:positionV relativeFrom="paragraph">
                <wp:posOffset>-457200</wp:posOffset>
              </wp:positionV>
              <wp:extent cx="7772400" cy="1371600"/>
              <wp:effectExtent l="0" t="0" r="25400" b="25400"/>
              <wp:wrapNone/>
              <wp:docPr id="13" name="Rectangle 13"/>
              <wp:cNvGraphicFramePr/>
              <a:graphic xmlns:a="http://schemas.openxmlformats.org/drawingml/2006/main">
                <a:graphicData uri="http://schemas.microsoft.com/office/word/2010/wordprocessingShape">
                  <wps:wsp>
                    <wps:cNvSpPr/>
                    <wps:spPr>
                      <a:xfrm>
                        <a:off x="0" y="0"/>
                        <a:ext cx="7772400" cy="1371600"/>
                      </a:xfrm>
                      <a:prstGeom prst="rect">
                        <a:avLst/>
                      </a:prstGeom>
                      <a:solidFill>
                        <a:srgbClr val="3C214C"/>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71.95pt;margin-top:-35.95pt;width:612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" fillcolor="#3c214c" strokecolor="#4579b8 [3044]">
              <v:shadow on="t" opacity="22937f" mv:blur="40000f" origin=",.5" offset="0,23000emu"/>
            </v:rect>
          </w:pict>
        </mc:Fallback>
      </mc:AlternateContent>
    </w:r>
    <w:r>
      <w:rPr>
        <w:noProof/>
      </w:rPr>
      <mc:AlternateContent>
        <mc:Choice Requires="wps">
          <w:drawing>
            <wp:anchor distT="0" distB="0" distL="114300" distR="114300" simplePos="0" relativeHeight="251660288" behindDoc="1" locked="0" layoutInCell="1" allowOverlap="1" wp14:anchorId="542C0390" wp14:editId="379193EA">
              <wp:simplePos x="0" y="0"/>
              <wp:positionH relativeFrom="column">
                <wp:posOffset>-914400</wp:posOffset>
              </wp:positionH>
              <wp:positionV relativeFrom="paragraph">
                <wp:posOffset>914400</wp:posOffset>
              </wp:positionV>
              <wp:extent cx="7772400" cy="114300"/>
              <wp:effectExtent l="0" t="0" r="25400" b="38100"/>
              <wp:wrapNone/>
              <wp:docPr id="14" name="Rectangle 14"/>
              <wp:cNvGraphicFramePr/>
              <a:graphic xmlns:a="http://schemas.openxmlformats.org/drawingml/2006/main">
                <a:graphicData uri="http://schemas.microsoft.com/office/word/2010/wordprocessingShape">
                  <wps:wsp>
                    <wps:cNvSpPr/>
                    <wps:spPr>
                      <a:xfrm>
                        <a:off x="0" y="0"/>
                        <a:ext cx="7772400" cy="114300"/>
                      </a:xfrm>
                      <a:prstGeom prst="rect">
                        <a:avLst/>
                      </a:prstGeom>
                      <a:solidFill>
                        <a:srgbClr val="8A739A"/>
                      </a:solidFill>
                      <a:ln>
                        <a:solidFill>
                          <a:srgbClr val="5A80A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6" style="position:absolute;margin-left:-71.95pt;margin-top:1in;width:612pt;height: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" fillcolor="#8a739a" strokecolor="#5a80a3">
              <v:shadow on="t" opacity="22937f" mv:blur="40000f" origin=",.5" offset="0,23000emu"/>
            </v:rect>
          </w:pict>
        </mc:Fallback>
      </mc:AlternateContent>
    </w:r>
    <w:r>
      <w:rPr>
        <w:noProof/>
      </w:rPr>
      <mc:AlternateContent>
        <mc:Choice Requires="wps">
          <w:drawing>
            <wp:anchor distT="0" distB="0" distL="114300" distR="114300" simplePos="0" relativeHeight="251661312" behindDoc="0" locked="0" layoutInCell="1" allowOverlap="1" wp14:anchorId="66E4415C" wp14:editId="5DAC5FF4">
              <wp:simplePos x="0" y="0"/>
              <wp:positionH relativeFrom="column">
                <wp:posOffset>-342900</wp:posOffset>
              </wp:positionH>
              <wp:positionV relativeFrom="paragraph">
                <wp:posOffset>-342900</wp:posOffset>
              </wp:positionV>
              <wp:extent cx="6743700" cy="1257300"/>
              <wp:effectExtent l="0" t="0" r="0" b="12700"/>
              <wp:wrapNone/>
              <wp:docPr id="15" name="Text Box 15"/>
              <wp:cNvGraphicFramePr/>
              <a:graphic xmlns:a="http://schemas.openxmlformats.org/drawingml/2006/main">
                <a:graphicData uri="http://schemas.microsoft.com/office/word/2010/wordprocessingShape">
                  <wps:wsp>
                    <wps:cNvSpPr txBox="1"/>
                    <wps:spPr>
                      <a:xfrm>
                        <a:off x="0" y="0"/>
                        <a:ext cx="67437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EA054F" w14:textId="77777777" w:rsidR="002056E3" w:rsidRPr="008D07BC" w:rsidRDefault="002056E3" w:rsidP="002056E3">
                          <w:pPr>
                            <w:spacing w:after="120" w:line="240" w:lineRule="auto"/>
                            <w:rPr>
                              <w:rFonts w:ascii="Century Gothic" w:hAnsi="Century Gothic"/>
                              <w:color w:val="FFFFFF" w:themeColor="background1"/>
                              <w:sz w:val="32"/>
                              <w:szCs w:val="32"/>
                            </w:rPr>
                          </w:pPr>
                          <w:r w:rsidRPr="008D07BC">
                            <w:rPr>
                              <w:rFonts w:ascii="Century Gothic" w:hAnsi="Century Gothic"/>
                              <w:color w:val="FFFFFF" w:themeColor="background1"/>
                              <w:sz w:val="32"/>
                              <w:szCs w:val="32"/>
                            </w:rPr>
                            <w:t>PROMOTING SPECIALTY CROPS AS LOCAL</w:t>
                          </w:r>
                        </w:p>
                        <w:p w14:paraId="04DA703C" w14:textId="77777777" w:rsidR="002056E3" w:rsidRPr="00950C74" w:rsidRDefault="002056E3" w:rsidP="002056E3">
                          <w:pPr>
                            <w:spacing w:after="0" w:line="240" w:lineRule="auto"/>
                            <w:rPr>
                              <w:rFonts w:ascii="Century Gothic" w:hAnsi="Century Gothic"/>
                              <w:b/>
                              <w:color w:val="FFFFFF" w:themeColor="background1"/>
                              <w:sz w:val="48"/>
                              <w:szCs w:val="48"/>
                            </w:rPr>
                          </w:pPr>
                          <w:r>
                            <w:rPr>
                              <w:rFonts w:ascii="Century Gothic" w:hAnsi="Century Gothic"/>
                              <w:b/>
                              <w:color w:val="FFFFFF" w:themeColor="background1"/>
                              <w:sz w:val="48"/>
                              <w:szCs w:val="48"/>
                            </w:rPr>
                            <w:t>MODULE 5</w:t>
                          </w:r>
                          <w:r w:rsidRPr="00950C74">
                            <w:rPr>
                              <w:rFonts w:ascii="Century Gothic" w:hAnsi="Century Gothic"/>
                              <w:b/>
                              <w:color w:val="FFFFFF" w:themeColor="background1"/>
                              <w:sz w:val="48"/>
                              <w:szCs w:val="48"/>
                            </w:rPr>
                            <w:t>: How do you talk to consumers about y</w:t>
                          </w:r>
                          <w:r>
                            <w:rPr>
                              <w:rFonts w:ascii="Century Gothic" w:hAnsi="Century Gothic"/>
                              <w:b/>
                              <w:color w:val="FFFFFF" w:themeColor="background1"/>
                              <w:sz w:val="48"/>
                              <w:szCs w:val="48"/>
                            </w:rPr>
                            <w:t>our locally grown food? – Part 1</w:t>
                          </w:r>
                          <w:r w:rsidRPr="00950C74">
                            <w:rPr>
                              <w:rFonts w:ascii="Century Gothic" w:hAnsi="Century Gothic"/>
                              <w:b/>
                              <w:color w:val="FFFFFF" w:themeColor="background1"/>
                              <w:sz w:val="48"/>
                              <w:szCs w:val="48"/>
                            </w:rPr>
                            <w:t xml:space="preserve"> </w:t>
                          </w:r>
                        </w:p>
                        <w:p w14:paraId="4B105AAE" w14:textId="77777777" w:rsidR="002056E3" w:rsidRPr="008D07BC" w:rsidRDefault="002056E3" w:rsidP="002056E3">
                          <w:pPr>
                            <w:spacing w:after="0" w:line="240" w:lineRule="auto"/>
                            <w:rPr>
                              <w:rFonts w:ascii="Century Gothic" w:hAnsi="Century Gothic"/>
                              <w:b/>
                              <w:color w:val="FFFFFF" w:themeColor="background1"/>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26.95pt;margin-top:-26.95pt;width:531pt;height:9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" filled="f" stroked="f">
              <v:textbox>
                <w:txbxContent>
                  <w:p w14:paraId="38EA054F" w14:textId="77777777" w:rsidR="002056E3" w:rsidRPr="008D07BC" w:rsidRDefault="002056E3" w:rsidP="002056E3">
                    <w:pPr>
                      <w:spacing w:after="120" w:line="240" w:lineRule="auto"/>
                      <w:rPr>
                        <w:rFonts w:ascii="Century Gothic" w:hAnsi="Century Gothic"/>
                        <w:color w:val="FFFFFF" w:themeColor="background1"/>
                        <w:sz w:val="32"/>
                        <w:szCs w:val="32"/>
                      </w:rPr>
                    </w:pPr>
                    <w:r w:rsidRPr="008D07BC">
                      <w:rPr>
                        <w:rFonts w:ascii="Century Gothic" w:hAnsi="Century Gothic"/>
                        <w:color w:val="FFFFFF" w:themeColor="background1"/>
                        <w:sz w:val="32"/>
                        <w:szCs w:val="32"/>
                      </w:rPr>
                      <w:t>PROMOTING SPECIALTY CROPS AS LOCAL</w:t>
                    </w:r>
                  </w:p>
                  <w:p w14:paraId="04DA703C" w14:textId="77777777" w:rsidR="002056E3" w:rsidRPr="00950C74" w:rsidRDefault="002056E3" w:rsidP="002056E3">
                    <w:pPr>
                      <w:spacing w:after="0" w:line="240" w:lineRule="auto"/>
                      <w:rPr>
                        <w:rFonts w:ascii="Century Gothic" w:hAnsi="Century Gothic"/>
                        <w:b/>
                        <w:color w:val="FFFFFF" w:themeColor="background1"/>
                        <w:sz w:val="48"/>
                        <w:szCs w:val="48"/>
                      </w:rPr>
                    </w:pPr>
                    <w:r>
                      <w:rPr>
                        <w:rFonts w:ascii="Century Gothic" w:hAnsi="Century Gothic"/>
                        <w:b/>
                        <w:color w:val="FFFFFF" w:themeColor="background1"/>
                        <w:sz w:val="48"/>
                        <w:szCs w:val="48"/>
                      </w:rPr>
                      <w:t>MODULE 5</w:t>
                    </w:r>
                    <w:r w:rsidRPr="00950C74">
                      <w:rPr>
                        <w:rFonts w:ascii="Century Gothic" w:hAnsi="Century Gothic"/>
                        <w:b/>
                        <w:color w:val="FFFFFF" w:themeColor="background1"/>
                        <w:sz w:val="48"/>
                        <w:szCs w:val="48"/>
                      </w:rPr>
                      <w:t>: How do you talk to consumers about y</w:t>
                    </w:r>
                    <w:r>
                      <w:rPr>
                        <w:rFonts w:ascii="Century Gothic" w:hAnsi="Century Gothic"/>
                        <w:b/>
                        <w:color w:val="FFFFFF" w:themeColor="background1"/>
                        <w:sz w:val="48"/>
                        <w:szCs w:val="48"/>
                      </w:rPr>
                      <w:t>our locally grown food? – Part 1</w:t>
                    </w:r>
                    <w:r w:rsidRPr="00950C74">
                      <w:rPr>
                        <w:rFonts w:ascii="Century Gothic" w:hAnsi="Century Gothic"/>
                        <w:b/>
                        <w:color w:val="FFFFFF" w:themeColor="background1"/>
                        <w:sz w:val="48"/>
                        <w:szCs w:val="48"/>
                      </w:rPr>
                      <w:t xml:space="preserve"> </w:t>
                    </w:r>
                  </w:p>
                  <w:p w14:paraId="4B105AAE" w14:textId="77777777" w:rsidR="002056E3" w:rsidRPr="008D07BC" w:rsidRDefault="002056E3" w:rsidP="002056E3">
                    <w:pPr>
                      <w:spacing w:after="0" w:line="240" w:lineRule="auto"/>
                      <w:rPr>
                        <w:rFonts w:ascii="Century Gothic" w:hAnsi="Century Gothic"/>
                        <w:b/>
                        <w:color w:val="FFFFFF" w:themeColor="background1"/>
                        <w:sz w:val="64"/>
                        <w:szCs w:val="64"/>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E3"/>
    <w:rsid w:val="0004235C"/>
    <w:rsid w:val="000C23A9"/>
    <w:rsid w:val="00185779"/>
    <w:rsid w:val="002056E3"/>
    <w:rsid w:val="00A3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4CDA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6E3"/>
    <w:pPr>
      <w:spacing w:after="160" w:line="259"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6E3"/>
    <w:pPr>
      <w:tabs>
        <w:tab w:val="center" w:pos="4320"/>
        <w:tab w:val="right" w:pos="8640"/>
      </w:tabs>
      <w:spacing w:after="0" w:line="240" w:lineRule="auto"/>
    </w:pPr>
    <w:rPr>
      <w:sz w:val="24"/>
      <w:szCs w:val="24"/>
      <w:lang w:eastAsia="en-US"/>
    </w:rPr>
  </w:style>
  <w:style w:type="character" w:customStyle="1" w:styleId="HeaderChar">
    <w:name w:val="Header Char"/>
    <w:basedOn w:val="DefaultParagraphFont"/>
    <w:link w:val="Header"/>
    <w:uiPriority w:val="99"/>
    <w:rsid w:val="002056E3"/>
  </w:style>
  <w:style w:type="paragraph" w:styleId="Footer">
    <w:name w:val="footer"/>
    <w:basedOn w:val="Normal"/>
    <w:link w:val="FooterChar"/>
    <w:uiPriority w:val="99"/>
    <w:unhideWhenUsed/>
    <w:rsid w:val="002056E3"/>
    <w:pPr>
      <w:tabs>
        <w:tab w:val="center" w:pos="4320"/>
        <w:tab w:val="right" w:pos="8640"/>
      </w:tabs>
      <w:spacing w:after="0" w:line="240" w:lineRule="auto"/>
    </w:pPr>
    <w:rPr>
      <w:sz w:val="24"/>
      <w:szCs w:val="24"/>
      <w:lang w:eastAsia="en-US"/>
    </w:rPr>
  </w:style>
  <w:style w:type="character" w:customStyle="1" w:styleId="FooterChar">
    <w:name w:val="Footer Char"/>
    <w:basedOn w:val="DefaultParagraphFont"/>
    <w:link w:val="Footer"/>
    <w:uiPriority w:val="99"/>
    <w:rsid w:val="002056E3"/>
  </w:style>
  <w:style w:type="table" w:styleId="TableGrid">
    <w:name w:val="Table Grid"/>
    <w:basedOn w:val="TableNormal"/>
    <w:uiPriority w:val="59"/>
    <w:rsid w:val="00205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1009</Words>
  <Characters>5754</Characters>
  <Application>Microsoft Macintosh Word</Application>
  <DocSecurity>0</DocSecurity>
  <Lines>47</Lines>
  <Paragraphs>13</Paragraphs>
  <ScaleCrop>false</ScaleCrop>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 Center</dc:creator>
  <cp:keywords/>
  <dc:description/>
  <cp:lastModifiedBy>Joy Rumble</cp:lastModifiedBy>
  <cp:revision>3</cp:revision>
  <dcterms:created xsi:type="dcterms:W3CDTF">2016-03-09T20:51:00Z</dcterms:created>
  <dcterms:modified xsi:type="dcterms:W3CDTF">2016-03-11T15:27:00Z</dcterms:modified>
</cp:coreProperties>
</file>